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1AF1" w:rsidRDefault="00044732" w:rsidP="00AF1AF1">
      <w:pPr>
        <w:pStyle w:val="1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  <w:bookmarkStart w:id="0" w:name="OLE_LINK45"/>
      <w:bookmarkStart w:id="1" w:name="OLE_LINK46"/>
      <w:r>
        <w:rPr>
          <w:b w:val="0"/>
          <w:szCs w:val="28"/>
        </w:rPr>
        <w:t>ПОСТАНОВЛЕНИЕ</w:t>
      </w:r>
    </w:p>
    <w:p w:rsidR="00044732" w:rsidRDefault="00044732" w:rsidP="00AF1AF1">
      <w:pPr>
        <w:pStyle w:val="1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  <w:r>
        <w:rPr>
          <w:b w:val="0"/>
          <w:szCs w:val="28"/>
        </w:rPr>
        <w:t>АДМИНИСТРАЦИИ ГОРОДА ОМСКА</w:t>
      </w:r>
    </w:p>
    <w:p w:rsidR="00044732" w:rsidRDefault="00044732" w:rsidP="00AF1AF1">
      <w:pPr>
        <w:pStyle w:val="1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</w:p>
    <w:p w:rsidR="00044732" w:rsidRDefault="00044732" w:rsidP="00AF1AF1">
      <w:pPr>
        <w:pStyle w:val="1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</w:p>
    <w:p w:rsidR="00044732" w:rsidRDefault="00044732" w:rsidP="00044732">
      <w:pPr>
        <w:pStyle w:val="1"/>
        <w:tabs>
          <w:tab w:val="clear" w:pos="1843"/>
          <w:tab w:val="left" w:pos="0"/>
        </w:tabs>
        <w:spacing w:before="0" w:after="0"/>
        <w:jc w:val="left"/>
        <w:rPr>
          <w:b w:val="0"/>
          <w:szCs w:val="28"/>
        </w:rPr>
      </w:pPr>
      <w:r>
        <w:rPr>
          <w:b w:val="0"/>
          <w:szCs w:val="28"/>
        </w:rPr>
        <w:t>от 16 сентября 2022 года № 713-п</w:t>
      </w:r>
    </w:p>
    <w:p w:rsidR="00AF1AF1" w:rsidRDefault="00AF1AF1" w:rsidP="00AF1AF1">
      <w:pPr>
        <w:pStyle w:val="1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</w:p>
    <w:p w:rsidR="00AF1AF1" w:rsidRDefault="00AF1AF1" w:rsidP="00AF1AF1">
      <w:pPr>
        <w:pStyle w:val="1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</w:p>
    <w:p w:rsidR="00AF1AF1" w:rsidRDefault="00436005" w:rsidP="00AF1AF1">
      <w:pPr>
        <w:pStyle w:val="1"/>
        <w:tabs>
          <w:tab w:val="clear" w:pos="1843"/>
          <w:tab w:val="left" w:pos="0"/>
        </w:tabs>
        <w:spacing w:before="0" w:after="0"/>
        <w:rPr>
          <w:b w:val="0"/>
          <w:szCs w:val="28"/>
        </w:rPr>
      </w:pPr>
      <w:r w:rsidRPr="00436005">
        <w:rPr>
          <w:b w:val="0"/>
          <w:szCs w:val="28"/>
        </w:rPr>
        <w:t>О внесении изменений в постановление Администрации города Омска</w:t>
      </w:r>
    </w:p>
    <w:p w:rsidR="00436005" w:rsidRPr="00436005" w:rsidRDefault="00436005" w:rsidP="00AF1AF1">
      <w:pPr>
        <w:pStyle w:val="1"/>
        <w:tabs>
          <w:tab w:val="clear" w:pos="1843"/>
          <w:tab w:val="left" w:pos="0"/>
        </w:tabs>
        <w:spacing w:before="0" w:after="0"/>
      </w:pPr>
      <w:r w:rsidRPr="00436005">
        <w:rPr>
          <w:b w:val="0"/>
          <w:szCs w:val="28"/>
        </w:rPr>
        <w:t>от 1 апреля 2015 года № 485-п</w:t>
      </w:r>
    </w:p>
    <w:p w:rsidR="00436005" w:rsidRDefault="00436005" w:rsidP="00436005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  <w:rPr>
          <w:b w:val="0"/>
          <w:color w:val="000000"/>
          <w:szCs w:val="28"/>
        </w:rPr>
      </w:pPr>
    </w:p>
    <w:p w:rsidR="00AF1AF1" w:rsidRPr="00436005" w:rsidRDefault="00AF1AF1" w:rsidP="00436005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  <w:rPr>
          <w:b w:val="0"/>
          <w:color w:val="000000"/>
          <w:szCs w:val="28"/>
        </w:rPr>
      </w:pPr>
    </w:p>
    <w:p w:rsidR="00436005" w:rsidRPr="00436005" w:rsidRDefault="00436005" w:rsidP="00436005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</w:pPr>
      <w:proofErr w:type="gramStart"/>
      <w:r w:rsidRPr="00436005">
        <w:rPr>
          <w:b w:val="0"/>
          <w:color w:val="000000"/>
          <w:szCs w:val="28"/>
        </w:rPr>
        <w:t>Руководствуясь Федеральным законом «Об общих принципах</w:t>
      </w:r>
      <w:r w:rsidR="00044732">
        <w:rPr>
          <w:b w:val="0"/>
          <w:color w:val="000000"/>
          <w:szCs w:val="28"/>
        </w:rPr>
        <w:t xml:space="preserve"> </w:t>
      </w:r>
      <w:r w:rsidRPr="00436005">
        <w:rPr>
          <w:b w:val="0"/>
          <w:color w:val="000000"/>
          <w:szCs w:val="28"/>
        </w:rPr>
        <w:t>организации местного самоуправления в Российской Федерации»,</w:t>
      </w:r>
      <w:r w:rsidR="00044732">
        <w:rPr>
          <w:b w:val="0"/>
          <w:color w:val="000000"/>
          <w:szCs w:val="28"/>
        </w:rPr>
        <w:t xml:space="preserve"> </w:t>
      </w:r>
      <w:r w:rsidRPr="00436005">
        <w:rPr>
          <w:b w:val="0"/>
          <w:color w:val="000000"/>
          <w:szCs w:val="28"/>
        </w:rPr>
        <w:t>Градостроительным кодексом Российской Федерации, Уставом города</w:t>
      </w:r>
      <w:r w:rsidR="00044732">
        <w:rPr>
          <w:b w:val="0"/>
          <w:color w:val="000000"/>
          <w:szCs w:val="28"/>
        </w:rPr>
        <w:t xml:space="preserve"> </w:t>
      </w:r>
      <w:r w:rsidRPr="00436005">
        <w:rPr>
          <w:b w:val="0"/>
          <w:color w:val="000000"/>
          <w:szCs w:val="28"/>
        </w:rPr>
        <w:t>Омска, Решением Омского городского Совета от 10 декабря 2008 года № 201 «Об утверждении Правил землепользования и застройки муниципального</w:t>
      </w:r>
      <w:r w:rsidR="00044732">
        <w:rPr>
          <w:b w:val="0"/>
          <w:color w:val="000000"/>
          <w:szCs w:val="28"/>
        </w:rPr>
        <w:t xml:space="preserve"> </w:t>
      </w:r>
      <w:r w:rsidRPr="00436005">
        <w:rPr>
          <w:b w:val="0"/>
          <w:color w:val="000000"/>
          <w:szCs w:val="28"/>
        </w:rPr>
        <w:t>образования городской округ город Омск Омской области», постановляю:</w:t>
      </w:r>
      <w:proofErr w:type="gramEnd"/>
    </w:p>
    <w:p w:rsidR="00436005" w:rsidRPr="00436005" w:rsidRDefault="00436005" w:rsidP="00436005">
      <w:pPr>
        <w:pStyle w:val="1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color w:val="000000"/>
          <w:sz w:val="28"/>
          <w:szCs w:val="28"/>
        </w:rPr>
        <w:t>1.</w:t>
      </w:r>
      <w:r w:rsidRPr="00436005">
        <w:rPr>
          <w:rFonts w:ascii="Times New Roman" w:hAnsi="Times New Roman"/>
          <w:color w:val="000000"/>
          <w:sz w:val="28"/>
          <w:szCs w:val="28"/>
          <w:lang w:val="en-US"/>
        </w:rPr>
        <w:t> </w:t>
      </w:r>
      <w:proofErr w:type="gramStart"/>
      <w:r w:rsidRPr="00436005">
        <w:rPr>
          <w:rFonts w:ascii="Times New Roman" w:hAnsi="Times New Roman"/>
          <w:color w:val="000000"/>
          <w:sz w:val="28"/>
          <w:szCs w:val="28"/>
        </w:rPr>
        <w:t xml:space="preserve">Внести в постановление </w:t>
      </w:r>
      <w:r w:rsidRPr="00436005">
        <w:rPr>
          <w:rFonts w:ascii="Times New Roman" w:hAnsi="Times New Roman"/>
          <w:sz w:val="28"/>
          <w:szCs w:val="28"/>
        </w:rPr>
        <w:t xml:space="preserve">Администрации города Омска от 1 апреля 2015 года № 485-п «Об утверждении документации по планировке некоторых частей территории муниципального образования городской округ город Омск Омской области» следующие изменения: </w:t>
      </w:r>
      <w:proofErr w:type="gramEnd"/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color w:val="000000"/>
          <w:sz w:val="28"/>
          <w:szCs w:val="28"/>
        </w:rPr>
        <w:t>1) в пункте 1: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color w:val="000000"/>
          <w:sz w:val="28"/>
          <w:szCs w:val="28"/>
        </w:rPr>
        <w:t xml:space="preserve">а) абзац второй изложить в </w:t>
      </w:r>
      <w:r w:rsidRPr="00436005">
        <w:rPr>
          <w:rFonts w:ascii="Times New Roman" w:hAnsi="Times New Roman"/>
          <w:sz w:val="28"/>
          <w:szCs w:val="28"/>
        </w:rPr>
        <w:t xml:space="preserve">следующей </w:t>
      </w:r>
      <w:r w:rsidRPr="00436005">
        <w:rPr>
          <w:rFonts w:ascii="Times New Roman" w:hAnsi="Times New Roman"/>
          <w:color w:val="000000"/>
          <w:sz w:val="28"/>
          <w:szCs w:val="28"/>
        </w:rPr>
        <w:t>редакции: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color w:val="000000"/>
          <w:sz w:val="28"/>
          <w:szCs w:val="28"/>
        </w:rPr>
        <w:t>«- </w:t>
      </w:r>
      <w:r w:rsidRPr="00436005">
        <w:rPr>
          <w:rFonts w:ascii="Times New Roman" w:hAnsi="Times New Roman"/>
          <w:sz w:val="28"/>
          <w:szCs w:val="28"/>
        </w:rPr>
        <w:t xml:space="preserve">положения о характеристиках планируемого развития территории, расположенной в границах </w:t>
      </w:r>
      <w:r w:rsidRPr="00436005">
        <w:rPr>
          <w:rFonts w:ascii="Times New Roman" w:hAnsi="Times New Roman"/>
          <w:color w:val="000000"/>
          <w:sz w:val="28"/>
          <w:szCs w:val="28"/>
        </w:rPr>
        <w:t>полосы отвода железной дороги вдоль улиц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436005">
        <w:rPr>
          <w:rFonts w:ascii="Times New Roman" w:hAnsi="Times New Roman"/>
          <w:color w:val="000000"/>
          <w:sz w:val="28"/>
          <w:szCs w:val="28"/>
        </w:rPr>
        <w:t>Леконта</w:t>
      </w:r>
      <w:proofErr w:type="spellEnd"/>
      <w:r w:rsidRPr="00436005">
        <w:rPr>
          <w:rFonts w:ascii="Times New Roman" w:hAnsi="Times New Roman"/>
          <w:color w:val="000000"/>
          <w:sz w:val="28"/>
          <w:szCs w:val="28"/>
        </w:rPr>
        <w:t>, Хабаровская, Новгородская, Ростовская, Красной Звезды,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436005">
        <w:rPr>
          <w:rFonts w:ascii="Times New Roman" w:hAnsi="Times New Roman"/>
          <w:color w:val="000000"/>
          <w:sz w:val="28"/>
          <w:szCs w:val="28"/>
        </w:rPr>
        <w:t>Новосортировочная</w:t>
      </w:r>
      <w:proofErr w:type="spellEnd"/>
      <w:r w:rsidRPr="00436005">
        <w:rPr>
          <w:rFonts w:ascii="Times New Roman" w:hAnsi="Times New Roman"/>
          <w:color w:val="000000"/>
          <w:sz w:val="28"/>
          <w:szCs w:val="28"/>
        </w:rPr>
        <w:t>, 1-я Комсомольская, 1-я Карьерная в Ленинском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>административном округе города Омска,</w:t>
      </w:r>
      <w:r w:rsidRPr="00436005">
        <w:rPr>
          <w:rFonts w:ascii="Times New Roman" w:hAnsi="Times New Roman"/>
          <w:sz w:val="28"/>
          <w:szCs w:val="28"/>
        </w:rPr>
        <w:t xml:space="preserve"> согласно приложению №</w:t>
      </w:r>
      <w:r w:rsidR="00AF1AF1">
        <w:rPr>
          <w:rFonts w:ascii="Times New Roman" w:hAnsi="Times New Roman"/>
          <w:sz w:val="28"/>
          <w:szCs w:val="28"/>
        </w:rPr>
        <w:t> </w:t>
      </w:r>
      <w:r w:rsidRPr="00436005">
        <w:rPr>
          <w:rFonts w:ascii="Times New Roman" w:hAnsi="Times New Roman"/>
          <w:color w:val="000000"/>
          <w:sz w:val="28"/>
          <w:szCs w:val="28"/>
        </w:rPr>
        <w:t>1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к настоящему постановлению</w:t>
      </w:r>
      <w:proofErr w:type="gramStart"/>
      <w:r w:rsidRPr="00436005">
        <w:rPr>
          <w:rFonts w:ascii="Times New Roman" w:hAnsi="Times New Roman"/>
          <w:sz w:val="28"/>
          <w:szCs w:val="28"/>
        </w:rPr>
        <w:t>;»</w:t>
      </w:r>
      <w:proofErr w:type="gramEnd"/>
      <w:r w:rsidRPr="00436005">
        <w:rPr>
          <w:rFonts w:ascii="Times New Roman" w:hAnsi="Times New Roman"/>
          <w:sz w:val="28"/>
          <w:szCs w:val="28"/>
        </w:rPr>
        <w:t>;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color w:val="000000"/>
          <w:sz w:val="28"/>
          <w:szCs w:val="28"/>
        </w:rPr>
        <w:t>б) в абзаце третьем точку заменить точкой с запятой;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color w:val="000000"/>
          <w:sz w:val="28"/>
          <w:szCs w:val="28"/>
        </w:rPr>
        <w:t>в) после абзаца третьего дополнить абзацем следующего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>содержания: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proofErr w:type="gramStart"/>
      <w:r w:rsidRPr="00436005">
        <w:rPr>
          <w:rFonts w:ascii="Times New Roman" w:hAnsi="Times New Roman"/>
          <w:color w:val="000000"/>
          <w:sz w:val="28"/>
          <w:szCs w:val="28"/>
        </w:rPr>
        <w:t xml:space="preserve">«- положения </w:t>
      </w:r>
      <w:r w:rsidRPr="00436005">
        <w:rPr>
          <w:rFonts w:ascii="Times New Roman" w:hAnsi="Times New Roman"/>
          <w:sz w:val="28"/>
          <w:szCs w:val="28"/>
        </w:rPr>
        <w:t>об очередности планируемого развития территории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 xml:space="preserve">элемента </w:t>
      </w:r>
      <w:r w:rsidRPr="00436005">
        <w:rPr>
          <w:rFonts w:ascii="Times New Roman" w:hAnsi="Times New Roman"/>
          <w:color w:val="000000"/>
          <w:sz w:val="28"/>
          <w:szCs w:val="28"/>
        </w:rPr>
        <w:t>планировочной структуры № 15 планировочного квартала 2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 xml:space="preserve">проекта планировки территории, расположенной в границах полосы отвода железной дороги вдоль улиц </w:t>
      </w:r>
      <w:proofErr w:type="spellStart"/>
      <w:r w:rsidRPr="00436005">
        <w:rPr>
          <w:rFonts w:ascii="Times New Roman" w:hAnsi="Times New Roman"/>
          <w:color w:val="000000"/>
          <w:sz w:val="28"/>
          <w:szCs w:val="28"/>
        </w:rPr>
        <w:t>Леконта</w:t>
      </w:r>
      <w:proofErr w:type="spellEnd"/>
      <w:r w:rsidRPr="00436005">
        <w:rPr>
          <w:rFonts w:ascii="Times New Roman" w:hAnsi="Times New Roman"/>
          <w:color w:val="000000"/>
          <w:sz w:val="28"/>
          <w:szCs w:val="28"/>
        </w:rPr>
        <w:t>, Хабаровская, Новгородская,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 xml:space="preserve">Ростовская, Красной Звезды, </w:t>
      </w:r>
      <w:proofErr w:type="spellStart"/>
      <w:r w:rsidRPr="00436005">
        <w:rPr>
          <w:rFonts w:ascii="Times New Roman" w:hAnsi="Times New Roman"/>
          <w:color w:val="000000"/>
          <w:sz w:val="28"/>
          <w:szCs w:val="28"/>
        </w:rPr>
        <w:t>Новосортировочная</w:t>
      </w:r>
      <w:proofErr w:type="spellEnd"/>
      <w:r w:rsidRPr="00436005">
        <w:rPr>
          <w:rFonts w:ascii="Times New Roman" w:hAnsi="Times New Roman"/>
          <w:color w:val="000000"/>
          <w:sz w:val="28"/>
          <w:szCs w:val="28"/>
        </w:rPr>
        <w:t>, 1-я Комсомольская,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>1-я Карьерная в Ленинском административном округе города Омска,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 xml:space="preserve">согласно приложению № </w:t>
      </w:r>
      <w:r w:rsidRPr="00436005">
        <w:rPr>
          <w:rFonts w:ascii="Times New Roman" w:hAnsi="Times New Roman"/>
          <w:color w:val="000000"/>
          <w:sz w:val="28"/>
          <w:szCs w:val="28"/>
        </w:rPr>
        <w:t>3</w:t>
      </w:r>
      <w:r w:rsidRPr="00436005">
        <w:rPr>
          <w:rFonts w:ascii="Times New Roman" w:hAnsi="Times New Roman"/>
          <w:sz w:val="28"/>
          <w:szCs w:val="28"/>
        </w:rPr>
        <w:t xml:space="preserve"> к настоящему постановлению.»;</w:t>
      </w:r>
      <w:proofErr w:type="gramEnd"/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color w:val="000000"/>
          <w:sz w:val="28"/>
          <w:szCs w:val="28"/>
        </w:rPr>
        <w:t>2) в приложении №</w:t>
      </w:r>
      <w:r w:rsidR="00AF1AF1">
        <w:rPr>
          <w:rFonts w:ascii="Times New Roman" w:hAnsi="Times New Roman"/>
          <w:color w:val="000000"/>
          <w:sz w:val="28"/>
          <w:szCs w:val="28"/>
        </w:rPr>
        <w:t> </w:t>
      </w:r>
      <w:r w:rsidRPr="00436005">
        <w:rPr>
          <w:rFonts w:ascii="Times New Roman" w:hAnsi="Times New Roman"/>
          <w:color w:val="000000"/>
          <w:sz w:val="28"/>
          <w:szCs w:val="28"/>
        </w:rPr>
        <w:t xml:space="preserve">1 «Положение </w:t>
      </w:r>
      <w:r w:rsidRPr="00436005">
        <w:rPr>
          <w:rFonts w:ascii="Times New Roman" w:hAnsi="Times New Roman"/>
          <w:sz w:val="28"/>
          <w:szCs w:val="28"/>
        </w:rPr>
        <w:t>о размещении объектов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капитального строительства и характеристиках планируемого развития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 xml:space="preserve">территории, расположенной в границах полосы отвода железной дороги вдоль улиц </w:t>
      </w:r>
      <w:proofErr w:type="spellStart"/>
      <w:r w:rsidRPr="00436005">
        <w:rPr>
          <w:rFonts w:ascii="Times New Roman" w:hAnsi="Times New Roman"/>
          <w:sz w:val="28"/>
          <w:szCs w:val="28"/>
        </w:rPr>
        <w:t>Леконта</w:t>
      </w:r>
      <w:proofErr w:type="spellEnd"/>
      <w:r w:rsidRPr="00436005">
        <w:rPr>
          <w:rFonts w:ascii="Times New Roman" w:hAnsi="Times New Roman"/>
          <w:sz w:val="28"/>
          <w:szCs w:val="28"/>
        </w:rPr>
        <w:t>, Хабаровская, Новгородская, Ростовская, Красной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 xml:space="preserve">Звезды, </w:t>
      </w:r>
      <w:proofErr w:type="spellStart"/>
      <w:r w:rsidRPr="00436005">
        <w:rPr>
          <w:rFonts w:ascii="Times New Roman" w:hAnsi="Times New Roman"/>
          <w:sz w:val="28"/>
          <w:szCs w:val="28"/>
        </w:rPr>
        <w:t>Новосортировочная</w:t>
      </w:r>
      <w:proofErr w:type="spellEnd"/>
      <w:r w:rsidRPr="00436005">
        <w:rPr>
          <w:rFonts w:ascii="Times New Roman" w:hAnsi="Times New Roman"/>
          <w:sz w:val="28"/>
          <w:szCs w:val="28"/>
        </w:rPr>
        <w:t>, 1-я Комсомольская, 1-я Карьерная в Ленинском административном округе города Омска»: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sz w:val="28"/>
          <w:szCs w:val="28"/>
        </w:rPr>
        <w:t>а) название изложить в следующей редакции: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sz w:val="28"/>
          <w:szCs w:val="28"/>
        </w:rPr>
        <w:lastRenderedPageBreak/>
        <w:t xml:space="preserve">«Положение о характеристиках планируемого развития территории, расположенной в границах </w:t>
      </w:r>
      <w:r w:rsidRPr="00436005">
        <w:rPr>
          <w:rFonts w:ascii="Times New Roman" w:hAnsi="Times New Roman"/>
          <w:color w:val="000000"/>
          <w:sz w:val="28"/>
          <w:szCs w:val="28"/>
        </w:rPr>
        <w:t>полосы отвода железной дороги вдоль улиц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436005">
        <w:rPr>
          <w:rFonts w:ascii="Times New Roman" w:hAnsi="Times New Roman"/>
          <w:color w:val="000000"/>
          <w:sz w:val="28"/>
          <w:szCs w:val="28"/>
        </w:rPr>
        <w:t>Леконта</w:t>
      </w:r>
      <w:proofErr w:type="spellEnd"/>
      <w:r w:rsidRPr="00436005">
        <w:rPr>
          <w:rFonts w:ascii="Times New Roman" w:hAnsi="Times New Roman"/>
          <w:color w:val="000000"/>
          <w:sz w:val="28"/>
          <w:szCs w:val="28"/>
        </w:rPr>
        <w:t>, Хабаровская, Новгородская, Ростовская, Красной Звезды,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436005">
        <w:rPr>
          <w:rFonts w:ascii="Times New Roman" w:hAnsi="Times New Roman"/>
          <w:color w:val="000000"/>
          <w:sz w:val="28"/>
          <w:szCs w:val="28"/>
        </w:rPr>
        <w:t>Новосортировочная</w:t>
      </w:r>
      <w:proofErr w:type="spellEnd"/>
      <w:r w:rsidRPr="00436005">
        <w:rPr>
          <w:rFonts w:ascii="Times New Roman" w:hAnsi="Times New Roman"/>
          <w:color w:val="000000"/>
          <w:sz w:val="28"/>
          <w:szCs w:val="28"/>
        </w:rPr>
        <w:t>, 1-я Комсомольская, 1-я Карьерная в Ленинском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>административном округе города Омска»;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color w:val="000000"/>
          <w:sz w:val="28"/>
          <w:szCs w:val="28"/>
        </w:rPr>
        <w:t xml:space="preserve">б) в абзаце четвертом раздела </w:t>
      </w:r>
      <w:r w:rsidRPr="00436005">
        <w:rPr>
          <w:rFonts w:ascii="Times New Roman" w:hAnsi="Times New Roman"/>
          <w:sz w:val="28"/>
          <w:szCs w:val="28"/>
        </w:rPr>
        <w:t>I</w:t>
      </w:r>
      <w:r w:rsidRPr="00436005">
        <w:rPr>
          <w:rFonts w:ascii="Times New Roman" w:hAnsi="Times New Roman"/>
          <w:color w:val="000000"/>
          <w:sz w:val="28"/>
          <w:szCs w:val="28"/>
        </w:rPr>
        <w:t xml:space="preserve"> «Общие положения» слова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 xml:space="preserve">«Министерства строительства и жилищно-коммунального комплекса Омской области от 30 сентября 2008 года № 22-п» заменить словами «Министерства строительства, транспорта и дорожного хозяйства Омской области от 8 июля 2019 года № 1-п»; 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color w:val="000000"/>
          <w:sz w:val="28"/>
          <w:szCs w:val="28"/>
        </w:rPr>
        <w:t xml:space="preserve">в) в разделе </w:t>
      </w:r>
      <w:r w:rsidRPr="00436005">
        <w:rPr>
          <w:rFonts w:ascii="Times New Roman" w:hAnsi="Times New Roman"/>
          <w:sz w:val="28"/>
          <w:szCs w:val="28"/>
        </w:rPr>
        <w:t>III «Основные направления развития архитектурн</w:t>
      </w:r>
      <w:proofErr w:type="gramStart"/>
      <w:r w:rsidRPr="00436005">
        <w:rPr>
          <w:rFonts w:ascii="Times New Roman" w:hAnsi="Times New Roman"/>
          <w:sz w:val="28"/>
          <w:szCs w:val="28"/>
        </w:rPr>
        <w:t>о-</w:t>
      </w:r>
      <w:proofErr w:type="gramEnd"/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планировочной и функционально-пространственной структуры территории»: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sz w:val="28"/>
          <w:szCs w:val="28"/>
        </w:rPr>
        <w:t>- абзац первый изложить в следующей редакции: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sz w:val="28"/>
          <w:szCs w:val="28"/>
        </w:rPr>
        <w:t>«Основные решения по развитию территории приняты с учетом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установленных Правилами землепользования и застройки ограничений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использования земельных участков и объектов капитального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строительства</w:t>
      </w:r>
      <w:proofErr w:type="gramStart"/>
      <w:r w:rsidRPr="00436005">
        <w:rPr>
          <w:rFonts w:ascii="Times New Roman" w:hAnsi="Times New Roman"/>
          <w:sz w:val="28"/>
          <w:szCs w:val="28"/>
        </w:rPr>
        <w:t>.»;</w:t>
      </w:r>
      <w:proofErr w:type="gramEnd"/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sz w:val="28"/>
          <w:szCs w:val="28"/>
        </w:rPr>
        <w:t>- абзацы второй, третий исключить;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sz w:val="28"/>
          <w:szCs w:val="28"/>
        </w:rPr>
        <w:t xml:space="preserve">- после абзаца четвертого </w:t>
      </w:r>
      <w:r w:rsidRPr="00436005">
        <w:rPr>
          <w:rFonts w:ascii="Times New Roman" w:hAnsi="Times New Roman"/>
          <w:color w:val="000000"/>
          <w:sz w:val="28"/>
          <w:szCs w:val="28"/>
        </w:rPr>
        <w:t>дополнить абзацем следующего содержания: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color w:val="000000"/>
          <w:sz w:val="28"/>
          <w:szCs w:val="28"/>
        </w:rPr>
        <w:t xml:space="preserve">«В квартале в границах улиц: </w:t>
      </w:r>
      <w:proofErr w:type="gramStart"/>
      <w:r w:rsidRPr="00436005">
        <w:rPr>
          <w:rFonts w:ascii="Times New Roman" w:hAnsi="Times New Roman"/>
          <w:color w:val="000000"/>
          <w:sz w:val="28"/>
          <w:szCs w:val="28"/>
        </w:rPr>
        <w:t>Уральская</w:t>
      </w:r>
      <w:proofErr w:type="gramEnd"/>
      <w:r w:rsidRPr="00436005">
        <w:rPr>
          <w:rFonts w:ascii="Times New Roman" w:hAnsi="Times New Roman"/>
          <w:color w:val="000000"/>
          <w:sz w:val="28"/>
          <w:szCs w:val="28"/>
        </w:rPr>
        <w:t xml:space="preserve"> – </w:t>
      </w:r>
      <w:proofErr w:type="spellStart"/>
      <w:r w:rsidRPr="00436005">
        <w:rPr>
          <w:rFonts w:ascii="Times New Roman" w:hAnsi="Times New Roman"/>
          <w:color w:val="000000"/>
          <w:sz w:val="28"/>
          <w:szCs w:val="28"/>
        </w:rPr>
        <w:t>Карбышева</w:t>
      </w:r>
      <w:proofErr w:type="spellEnd"/>
      <w:r w:rsidRPr="00436005">
        <w:rPr>
          <w:rFonts w:ascii="Times New Roman" w:hAnsi="Times New Roman"/>
          <w:color w:val="000000"/>
          <w:sz w:val="28"/>
          <w:szCs w:val="28"/>
        </w:rPr>
        <w:t xml:space="preserve"> – Вокзальная предлагается размещение </w:t>
      </w:r>
      <w:r w:rsidRPr="00436005">
        <w:rPr>
          <w:rFonts w:ascii="Times New Roman" w:hAnsi="Times New Roman"/>
          <w:sz w:val="28"/>
          <w:szCs w:val="28"/>
        </w:rPr>
        <w:t>многоквартирного дома высокой этажности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с подземным гаражом-стоянкой.»;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sz w:val="28"/>
          <w:szCs w:val="28"/>
        </w:rPr>
        <w:t>- абзац пятый исключить;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color w:val="000000"/>
          <w:sz w:val="28"/>
          <w:szCs w:val="28"/>
        </w:rPr>
        <w:t>г) абзац первый</w:t>
      </w:r>
      <w:r w:rsidRPr="00436005">
        <w:rPr>
          <w:rFonts w:ascii="Times New Roman" w:hAnsi="Times New Roman"/>
          <w:color w:val="000000"/>
          <w:sz w:val="28"/>
          <w:szCs w:val="28"/>
          <w:highlight w:val="white"/>
        </w:rPr>
        <w:t xml:space="preserve"> раздела IV «Основные направления развития</w:t>
      </w:r>
      <w:r w:rsidR="00044732">
        <w:rPr>
          <w:rFonts w:ascii="Times New Roman" w:hAnsi="Times New Roman"/>
          <w:color w:val="000000"/>
          <w:sz w:val="28"/>
          <w:szCs w:val="28"/>
          <w:highlight w:val="white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  <w:highlight w:val="white"/>
        </w:rPr>
        <w:t>транспортного обслуживания территории» исключить;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proofErr w:type="spellStart"/>
      <w:r w:rsidRPr="00436005">
        <w:rPr>
          <w:rFonts w:ascii="Times New Roman" w:hAnsi="Times New Roman"/>
          <w:sz w:val="28"/>
          <w:szCs w:val="28"/>
        </w:rPr>
        <w:t>д</w:t>
      </w:r>
      <w:proofErr w:type="spellEnd"/>
      <w:r w:rsidRPr="00436005">
        <w:rPr>
          <w:rFonts w:ascii="Times New Roman" w:hAnsi="Times New Roman"/>
          <w:sz w:val="28"/>
          <w:szCs w:val="28"/>
        </w:rPr>
        <w:t>) в абзаце первом раздела V «Основные направления развития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инженерно-технического обеспечения территории» слова «схемы развития объектов и сетей инженерно-технического обеспечения города Омска,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утвержденной в составе» заменить словом «положений»;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436005">
        <w:rPr>
          <w:rFonts w:ascii="Times New Roman" w:hAnsi="Times New Roman"/>
          <w:sz w:val="28"/>
          <w:szCs w:val="28"/>
        </w:rPr>
        <w:t>е) </w:t>
      </w:r>
      <w:r w:rsidRPr="00436005">
        <w:rPr>
          <w:rFonts w:ascii="Times New Roman" w:hAnsi="Times New Roman"/>
          <w:color w:val="000000"/>
          <w:sz w:val="28"/>
          <w:szCs w:val="28"/>
        </w:rPr>
        <w:t>таблицу «Основные технико-экономические показатели проекта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 xml:space="preserve">планировки территории» </w:t>
      </w:r>
      <w:r w:rsidRPr="00436005">
        <w:rPr>
          <w:rFonts w:ascii="Times New Roman" w:hAnsi="Times New Roman"/>
          <w:sz w:val="28"/>
          <w:szCs w:val="28"/>
        </w:rPr>
        <w:t>раздела VI «Характеристики планируемого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 xml:space="preserve">развития территории» </w:t>
      </w:r>
      <w:r w:rsidRPr="00436005">
        <w:rPr>
          <w:rFonts w:ascii="Times New Roman" w:hAnsi="Times New Roman"/>
          <w:color w:val="000000"/>
          <w:sz w:val="28"/>
          <w:szCs w:val="28"/>
        </w:rPr>
        <w:t xml:space="preserve">изложить в новой редакции </w:t>
      </w:r>
      <w:r w:rsidRPr="00436005">
        <w:rPr>
          <w:rFonts w:ascii="Times New Roman" w:hAnsi="Times New Roman"/>
          <w:sz w:val="28"/>
          <w:szCs w:val="28"/>
        </w:rPr>
        <w:t>согласно приложению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№ 1 к настоящему постановлению;</w:t>
      </w: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proofErr w:type="gramStart"/>
      <w:r w:rsidRPr="00436005">
        <w:rPr>
          <w:rFonts w:ascii="Times New Roman" w:hAnsi="Times New Roman"/>
          <w:sz w:val="28"/>
          <w:szCs w:val="28"/>
        </w:rPr>
        <w:t>3) в приложении № 2 «Чертеж планировки территории, расположенной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 xml:space="preserve">в границах полосы отвода железной дороги вдоль улиц </w:t>
      </w:r>
      <w:proofErr w:type="spellStart"/>
      <w:r w:rsidRPr="00436005">
        <w:rPr>
          <w:rFonts w:ascii="Times New Roman" w:hAnsi="Times New Roman"/>
          <w:sz w:val="28"/>
          <w:szCs w:val="28"/>
        </w:rPr>
        <w:t>Леконта</w:t>
      </w:r>
      <w:proofErr w:type="spellEnd"/>
      <w:r w:rsidRPr="00436005">
        <w:rPr>
          <w:rFonts w:ascii="Times New Roman" w:hAnsi="Times New Roman"/>
          <w:sz w:val="28"/>
          <w:szCs w:val="28"/>
        </w:rPr>
        <w:t>,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Хабаровская, Новгородская</w:t>
      </w:r>
      <w:r w:rsidRPr="00436005">
        <w:rPr>
          <w:rFonts w:ascii="Times New Roman" w:hAnsi="Times New Roman"/>
          <w:color w:val="000000"/>
          <w:sz w:val="28"/>
          <w:szCs w:val="28"/>
        </w:rPr>
        <w:t>, Ростовская, Красной Звезды,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436005">
        <w:rPr>
          <w:rFonts w:ascii="Times New Roman" w:hAnsi="Times New Roman"/>
          <w:color w:val="000000"/>
          <w:sz w:val="28"/>
          <w:szCs w:val="28"/>
        </w:rPr>
        <w:t>Новосортировочная</w:t>
      </w:r>
      <w:proofErr w:type="spellEnd"/>
      <w:r w:rsidRPr="00436005">
        <w:rPr>
          <w:rFonts w:ascii="Times New Roman" w:hAnsi="Times New Roman"/>
          <w:color w:val="000000"/>
          <w:sz w:val="28"/>
          <w:szCs w:val="28"/>
        </w:rPr>
        <w:t>, 1-я Комсомольская, 1-я Карьерная в Ленинском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>административном округе города Омска</w:t>
      </w:r>
      <w:r w:rsidRPr="00436005">
        <w:rPr>
          <w:rFonts w:ascii="Times New Roman" w:hAnsi="Times New Roman"/>
          <w:sz w:val="28"/>
          <w:szCs w:val="28"/>
        </w:rPr>
        <w:t xml:space="preserve">» элемент </w:t>
      </w:r>
      <w:r w:rsidRPr="00436005">
        <w:rPr>
          <w:rFonts w:ascii="Times New Roman" w:hAnsi="Times New Roman"/>
          <w:color w:val="000000"/>
          <w:sz w:val="28"/>
          <w:szCs w:val="28"/>
        </w:rPr>
        <w:t xml:space="preserve">планировочной структуры № 15 планировочного квартала 2 </w:t>
      </w:r>
      <w:r w:rsidRPr="00436005">
        <w:rPr>
          <w:rFonts w:ascii="Times New Roman" w:hAnsi="Times New Roman"/>
          <w:sz w:val="28"/>
          <w:szCs w:val="28"/>
        </w:rPr>
        <w:t>изложить в новой редакции согласно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приложению № 2 к настоящему постановлению;</w:t>
      </w:r>
      <w:proofErr w:type="gramEnd"/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proofErr w:type="gramStart"/>
      <w:r w:rsidRPr="00436005">
        <w:rPr>
          <w:rFonts w:ascii="Times New Roman" w:hAnsi="Times New Roman"/>
          <w:sz w:val="28"/>
          <w:szCs w:val="28"/>
        </w:rPr>
        <w:t>4) дополнить приложением №</w:t>
      </w:r>
      <w:r w:rsidR="0020320D">
        <w:rPr>
          <w:rFonts w:ascii="Times New Roman" w:hAnsi="Times New Roman"/>
          <w:sz w:val="28"/>
          <w:szCs w:val="28"/>
        </w:rPr>
        <w:t> </w:t>
      </w:r>
      <w:r w:rsidRPr="00436005">
        <w:rPr>
          <w:rFonts w:ascii="Times New Roman" w:hAnsi="Times New Roman"/>
          <w:sz w:val="28"/>
          <w:szCs w:val="28"/>
        </w:rPr>
        <w:t>3 «Положение об очередности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 xml:space="preserve">планируемого развития территории элемента </w:t>
      </w:r>
      <w:r w:rsidRPr="00436005">
        <w:rPr>
          <w:rFonts w:ascii="Times New Roman" w:hAnsi="Times New Roman"/>
          <w:color w:val="000000"/>
          <w:sz w:val="28"/>
          <w:szCs w:val="28"/>
        </w:rPr>
        <w:t>планировочной структуры № 15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 xml:space="preserve">планировочного квартала 2 проекта планировки территории, расположенной в границах полосы отвода железной дороги вдоль улиц </w:t>
      </w:r>
      <w:proofErr w:type="spellStart"/>
      <w:r w:rsidRPr="00436005">
        <w:rPr>
          <w:rFonts w:ascii="Times New Roman" w:hAnsi="Times New Roman"/>
          <w:color w:val="000000"/>
          <w:sz w:val="28"/>
          <w:szCs w:val="28"/>
        </w:rPr>
        <w:t>Леконта</w:t>
      </w:r>
      <w:proofErr w:type="spellEnd"/>
      <w:r w:rsidRPr="00436005">
        <w:rPr>
          <w:rFonts w:ascii="Times New Roman" w:hAnsi="Times New Roman"/>
          <w:color w:val="000000"/>
          <w:sz w:val="28"/>
          <w:szCs w:val="28"/>
        </w:rPr>
        <w:t>,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>Хабаровская, Новгородская, Ростовская, Красной Звезды,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436005">
        <w:rPr>
          <w:rFonts w:ascii="Times New Roman" w:hAnsi="Times New Roman"/>
          <w:color w:val="000000"/>
          <w:sz w:val="28"/>
          <w:szCs w:val="28"/>
        </w:rPr>
        <w:t>Новосортировочная</w:t>
      </w:r>
      <w:proofErr w:type="spellEnd"/>
      <w:r w:rsidRPr="00436005">
        <w:rPr>
          <w:rFonts w:ascii="Times New Roman" w:hAnsi="Times New Roman"/>
          <w:color w:val="000000"/>
          <w:sz w:val="28"/>
          <w:szCs w:val="28"/>
        </w:rPr>
        <w:t xml:space="preserve">, 1-я </w:t>
      </w:r>
      <w:r w:rsidRPr="00436005">
        <w:rPr>
          <w:rFonts w:ascii="Times New Roman" w:hAnsi="Times New Roman"/>
          <w:color w:val="000000"/>
          <w:sz w:val="28"/>
          <w:szCs w:val="28"/>
        </w:rPr>
        <w:lastRenderedPageBreak/>
        <w:t>Комсомольская, 1-я Карьерная в Ленинском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>административном округе города Омска</w:t>
      </w:r>
      <w:r w:rsidRPr="00436005">
        <w:rPr>
          <w:rFonts w:ascii="Times New Roman" w:hAnsi="Times New Roman"/>
          <w:sz w:val="28"/>
          <w:szCs w:val="28"/>
        </w:rPr>
        <w:t>» согласно приложению №</w:t>
      </w:r>
      <w:r w:rsidR="00AF1AF1">
        <w:rPr>
          <w:rFonts w:ascii="Times New Roman" w:hAnsi="Times New Roman"/>
          <w:sz w:val="28"/>
          <w:szCs w:val="28"/>
        </w:rPr>
        <w:t> </w:t>
      </w:r>
      <w:r w:rsidRPr="00436005">
        <w:rPr>
          <w:rFonts w:ascii="Times New Roman" w:hAnsi="Times New Roman"/>
          <w:sz w:val="28"/>
          <w:szCs w:val="28"/>
        </w:rPr>
        <w:t>3</w:t>
      </w:r>
      <w:r w:rsidR="00044732">
        <w:rPr>
          <w:rFonts w:ascii="Times New Roman" w:hAnsi="Times New Roman"/>
          <w:sz w:val="28"/>
          <w:szCs w:val="28"/>
        </w:rPr>
        <w:t xml:space="preserve"> </w:t>
      </w:r>
      <w:r w:rsidRPr="00436005">
        <w:rPr>
          <w:rFonts w:ascii="Times New Roman" w:hAnsi="Times New Roman"/>
          <w:sz w:val="28"/>
          <w:szCs w:val="28"/>
        </w:rPr>
        <w:t>к настоящему постановлению.</w:t>
      </w:r>
      <w:proofErr w:type="gramEnd"/>
    </w:p>
    <w:p w:rsidR="00436005" w:rsidRPr="00436005" w:rsidRDefault="00436005" w:rsidP="00436005">
      <w:pPr>
        <w:pStyle w:val="1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36005">
        <w:rPr>
          <w:rFonts w:ascii="Times New Roman" w:hAnsi="Times New Roman"/>
          <w:sz w:val="28"/>
          <w:szCs w:val="28"/>
        </w:rPr>
        <w:t>2. </w:t>
      </w:r>
      <w:r w:rsidRPr="00436005">
        <w:rPr>
          <w:rFonts w:ascii="Times New Roman" w:hAnsi="Times New Roman"/>
          <w:color w:val="000000"/>
          <w:sz w:val="28"/>
          <w:szCs w:val="28"/>
        </w:rPr>
        <w:t xml:space="preserve">Департаменту информационной политики Администрации города Омска </w:t>
      </w:r>
      <w:proofErr w:type="gramStart"/>
      <w:r w:rsidRPr="00436005">
        <w:rPr>
          <w:rFonts w:ascii="Times New Roman" w:hAnsi="Times New Roman"/>
          <w:color w:val="000000"/>
          <w:sz w:val="28"/>
          <w:szCs w:val="28"/>
        </w:rPr>
        <w:t>разместить</w:t>
      </w:r>
      <w:proofErr w:type="gramEnd"/>
      <w:r w:rsidRPr="00436005">
        <w:rPr>
          <w:rFonts w:ascii="Times New Roman" w:hAnsi="Times New Roman"/>
          <w:color w:val="000000"/>
          <w:sz w:val="28"/>
          <w:szCs w:val="28"/>
        </w:rPr>
        <w:t xml:space="preserve"> настоящее постановление на официальном сайте Администрации города Омска в информационно-телекоммуникационной сети «Интернет» и опубликовать в средствах массовой информации</w:t>
      </w:r>
      <w:r w:rsidR="0004473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36005">
        <w:rPr>
          <w:rFonts w:ascii="Times New Roman" w:hAnsi="Times New Roman"/>
          <w:color w:val="000000"/>
          <w:sz w:val="28"/>
          <w:szCs w:val="28"/>
        </w:rPr>
        <w:t>в порядке, предусмотренном для опубликования муниципальных правовых актов, содержащих объемные графические и (или) табличные приложения.</w:t>
      </w:r>
    </w:p>
    <w:p w:rsidR="00436005" w:rsidRPr="00436005" w:rsidRDefault="00436005" w:rsidP="00436005">
      <w:pPr>
        <w:pStyle w:val="1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6005">
        <w:rPr>
          <w:rFonts w:ascii="Times New Roman" w:hAnsi="Times New Roman"/>
          <w:sz w:val="28"/>
          <w:szCs w:val="28"/>
        </w:rPr>
        <w:t>3. </w:t>
      </w:r>
      <w:proofErr w:type="gramStart"/>
      <w:r w:rsidRPr="00436005">
        <w:rPr>
          <w:rFonts w:ascii="Times New Roman" w:hAnsi="Times New Roman"/>
          <w:sz w:val="28"/>
          <w:szCs w:val="28"/>
        </w:rPr>
        <w:t>Контроль за</w:t>
      </w:r>
      <w:proofErr w:type="gramEnd"/>
      <w:r w:rsidRPr="00436005">
        <w:rPr>
          <w:rFonts w:ascii="Times New Roman" w:hAnsi="Times New Roman"/>
          <w:sz w:val="28"/>
          <w:szCs w:val="28"/>
        </w:rPr>
        <w:t xml:space="preserve"> исполнением настоящего постановления возложить на заместителя Мэра города Омска К.С. </w:t>
      </w:r>
      <w:proofErr w:type="spellStart"/>
      <w:r w:rsidRPr="00436005">
        <w:rPr>
          <w:rFonts w:ascii="Times New Roman" w:hAnsi="Times New Roman"/>
          <w:sz w:val="28"/>
          <w:szCs w:val="28"/>
        </w:rPr>
        <w:t>Брюхова</w:t>
      </w:r>
      <w:proofErr w:type="spellEnd"/>
      <w:r w:rsidRPr="00436005">
        <w:rPr>
          <w:rFonts w:ascii="Times New Roman" w:hAnsi="Times New Roman"/>
          <w:sz w:val="28"/>
          <w:szCs w:val="28"/>
        </w:rPr>
        <w:t>.</w:t>
      </w:r>
    </w:p>
    <w:p w:rsid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F1AF1" w:rsidRPr="00436005" w:rsidRDefault="00AF1AF1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36005" w:rsidRPr="00436005" w:rsidRDefault="00436005" w:rsidP="00436005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36005" w:rsidRPr="00436005" w:rsidRDefault="00436005" w:rsidP="00436005">
      <w:pPr>
        <w:pStyle w:val="ConsPlusNormal"/>
        <w:jc w:val="both"/>
        <w:rPr>
          <w:rFonts w:ascii="Times New Roman" w:hAnsi="Times New Roman" w:cs="Times New Roman"/>
        </w:rPr>
      </w:pPr>
      <w:r w:rsidRPr="00436005">
        <w:rPr>
          <w:rFonts w:ascii="Times New Roman" w:hAnsi="Times New Roman" w:cs="Times New Roman"/>
          <w:sz w:val="28"/>
          <w:szCs w:val="28"/>
        </w:rPr>
        <w:t>Мэр города Омска</w:t>
      </w:r>
      <w:r w:rsidR="00044732">
        <w:rPr>
          <w:rFonts w:ascii="Times New Roman" w:hAnsi="Times New Roman" w:cs="Times New Roman"/>
          <w:sz w:val="28"/>
          <w:szCs w:val="28"/>
        </w:rPr>
        <w:t xml:space="preserve"> </w:t>
      </w:r>
      <w:r w:rsidR="00044732">
        <w:rPr>
          <w:rFonts w:ascii="Times New Roman" w:hAnsi="Times New Roman" w:cs="Times New Roman"/>
          <w:sz w:val="28"/>
          <w:szCs w:val="28"/>
        </w:rPr>
        <w:tab/>
      </w:r>
      <w:r w:rsidR="00044732">
        <w:rPr>
          <w:rFonts w:ascii="Times New Roman" w:hAnsi="Times New Roman" w:cs="Times New Roman"/>
          <w:sz w:val="28"/>
          <w:szCs w:val="28"/>
        </w:rPr>
        <w:tab/>
      </w:r>
      <w:r w:rsidR="00044732">
        <w:rPr>
          <w:rFonts w:ascii="Times New Roman" w:hAnsi="Times New Roman" w:cs="Times New Roman"/>
          <w:sz w:val="28"/>
          <w:szCs w:val="28"/>
        </w:rPr>
        <w:tab/>
      </w:r>
      <w:r w:rsidR="00044732">
        <w:rPr>
          <w:rFonts w:ascii="Times New Roman" w:hAnsi="Times New Roman" w:cs="Times New Roman"/>
          <w:sz w:val="28"/>
          <w:szCs w:val="28"/>
        </w:rPr>
        <w:tab/>
      </w:r>
      <w:r w:rsidR="00044732">
        <w:rPr>
          <w:rFonts w:ascii="Times New Roman" w:hAnsi="Times New Roman" w:cs="Times New Roman"/>
          <w:sz w:val="28"/>
          <w:szCs w:val="28"/>
        </w:rPr>
        <w:tab/>
      </w:r>
      <w:r w:rsidR="00044732">
        <w:rPr>
          <w:rFonts w:ascii="Times New Roman" w:hAnsi="Times New Roman" w:cs="Times New Roman"/>
          <w:sz w:val="28"/>
          <w:szCs w:val="28"/>
        </w:rPr>
        <w:tab/>
      </w:r>
      <w:r w:rsidR="00044732">
        <w:rPr>
          <w:rFonts w:ascii="Times New Roman" w:hAnsi="Times New Roman" w:cs="Times New Roman"/>
          <w:sz w:val="28"/>
          <w:szCs w:val="28"/>
        </w:rPr>
        <w:tab/>
      </w:r>
      <w:r w:rsidR="00044732">
        <w:rPr>
          <w:rFonts w:ascii="Times New Roman" w:hAnsi="Times New Roman" w:cs="Times New Roman"/>
          <w:sz w:val="28"/>
          <w:szCs w:val="28"/>
        </w:rPr>
        <w:tab/>
      </w:r>
      <w:r w:rsidRPr="00436005">
        <w:rPr>
          <w:rFonts w:ascii="Times New Roman" w:hAnsi="Times New Roman" w:cs="Times New Roman"/>
          <w:sz w:val="28"/>
          <w:szCs w:val="28"/>
        </w:rPr>
        <w:t>С.Н. Шелест</w:t>
      </w:r>
    </w:p>
    <w:p w:rsidR="00436005" w:rsidRPr="00436005" w:rsidRDefault="00436005" w:rsidP="00436005">
      <w:pPr>
        <w:pStyle w:val="ConsPlusNormal"/>
        <w:ind w:left="3544"/>
        <w:jc w:val="right"/>
        <w:rPr>
          <w:rFonts w:ascii="Times New Roman" w:hAnsi="Times New Roman" w:cs="Times New Roman"/>
          <w:sz w:val="28"/>
          <w:szCs w:val="28"/>
        </w:rPr>
        <w:sectPr w:rsidR="00436005" w:rsidRPr="00436005" w:rsidSect="00AF1AF1">
          <w:headerReference w:type="even" r:id="rId7"/>
          <w:headerReference w:type="default" r:id="rId8"/>
          <w:pgSz w:w="11906" w:h="16838" w:code="9"/>
          <w:pgMar w:top="1134" w:right="851" w:bottom="1134" w:left="1559" w:header="567" w:footer="0" w:gutter="0"/>
          <w:cols w:space="708"/>
          <w:titlePg/>
          <w:docGrid w:linePitch="360"/>
        </w:sectPr>
      </w:pPr>
    </w:p>
    <w:p w:rsidR="00116DA5" w:rsidRPr="009A06EB" w:rsidRDefault="00116DA5" w:rsidP="00436005">
      <w:pPr>
        <w:pStyle w:val="ConsPlusNormal"/>
        <w:ind w:left="3544"/>
        <w:jc w:val="right"/>
        <w:rPr>
          <w:rFonts w:ascii="Times New Roman" w:hAnsi="Times New Roman" w:cs="Times New Roman"/>
          <w:sz w:val="28"/>
          <w:szCs w:val="28"/>
        </w:rPr>
      </w:pPr>
      <w:r w:rsidRPr="009A06EB">
        <w:rPr>
          <w:rFonts w:ascii="Times New Roman" w:hAnsi="Times New Roman" w:cs="Times New Roman"/>
          <w:sz w:val="28"/>
          <w:szCs w:val="28"/>
        </w:rPr>
        <w:lastRenderedPageBreak/>
        <w:t>Приложение № 1</w:t>
      </w:r>
    </w:p>
    <w:p w:rsidR="006A71E2" w:rsidRDefault="00116DA5" w:rsidP="006A71E2">
      <w:pPr>
        <w:pStyle w:val="ConsPlusNormal"/>
        <w:ind w:left="3544"/>
        <w:jc w:val="right"/>
        <w:rPr>
          <w:rFonts w:ascii="Times New Roman" w:hAnsi="Times New Roman" w:cs="Times New Roman"/>
          <w:sz w:val="28"/>
          <w:szCs w:val="28"/>
        </w:rPr>
      </w:pPr>
      <w:r w:rsidRPr="009A06EB">
        <w:rPr>
          <w:rFonts w:ascii="Times New Roman" w:hAnsi="Times New Roman" w:cs="Times New Roman"/>
          <w:sz w:val="28"/>
          <w:szCs w:val="28"/>
        </w:rPr>
        <w:t>к постановлению Администрации города Омска</w:t>
      </w:r>
    </w:p>
    <w:bookmarkEnd w:id="0"/>
    <w:bookmarkEnd w:id="1"/>
    <w:p w:rsidR="00044732" w:rsidRDefault="00044732" w:rsidP="00044732">
      <w:pPr>
        <w:pStyle w:val="1"/>
        <w:tabs>
          <w:tab w:val="clear" w:pos="1843"/>
          <w:tab w:val="left" w:pos="0"/>
        </w:tabs>
        <w:spacing w:before="0" w:after="0"/>
        <w:jc w:val="right"/>
        <w:rPr>
          <w:b w:val="0"/>
          <w:szCs w:val="28"/>
        </w:rPr>
      </w:pPr>
      <w:r>
        <w:rPr>
          <w:b w:val="0"/>
          <w:szCs w:val="28"/>
        </w:rPr>
        <w:t>от 16 сентября 2022 года № 713-п</w:t>
      </w:r>
    </w:p>
    <w:p w:rsidR="00044732" w:rsidRDefault="00044732" w:rsidP="00044732">
      <w:pPr>
        <w:pStyle w:val="ConsPlusNormal"/>
        <w:ind w:left="3544"/>
        <w:jc w:val="center"/>
        <w:rPr>
          <w:rFonts w:ascii="Times New Roman" w:hAnsi="Times New Roman" w:cs="Times New Roman"/>
          <w:sz w:val="28"/>
          <w:szCs w:val="28"/>
        </w:rPr>
      </w:pPr>
      <w:r w:rsidRPr="000B3B4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6DA5" w:rsidRPr="009A06EB" w:rsidRDefault="006A71E2" w:rsidP="00044732">
      <w:pPr>
        <w:pStyle w:val="ConsPlusNormal"/>
        <w:ind w:left="3544"/>
        <w:jc w:val="right"/>
        <w:rPr>
          <w:rFonts w:ascii="Times New Roman" w:hAnsi="Times New Roman" w:cs="Times New Roman"/>
          <w:sz w:val="28"/>
          <w:szCs w:val="24"/>
        </w:rPr>
      </w:pPr>
      <w:r w:rsidRPr="000B3B44">
        <w:rPr>
          <w:rFonts w:ascii="Times New Roman" w:hAnsi="Times New Roman" w:cs="Times New Roman"/>
          <w:sz w:val="28"/>
          <w:szCs w:val="28"/>
        </w:rPr>
        <w:t>«</w:t>
      </w:r>
      <w:r w:rsidR="00116DA5" w:rsidRPr="009A06EB">
        <w:rPr>
          <w:rFonts w:ascii="Times New Roman" w:hAnsi="Times New Roman" w:cs="Times New Roman"/>
          <w:sz w:val="28"/>
          <w:szCs w:val="24"/>
        </w:rPr>
        <w:t>Таблица</w:t>
      </w:r>
    </w:p>
    <w:p w:rsidR="00116DA5" w:rsidRPr="009A06EB" w:rsidRDefault="00116DA5" w:rsidP="008B2A84">
      <w:pPr>
        <w:pStyle w:val="ConsPlusNormal"/>
        <w:jc w:val="right"/>
        <w:rPr>
          <w:rFonts w:ascii="Times New Roman" w:hAnsi="Times New Roman" w:cs="Times New Roman"/>
          <w:sz w:val="28"/>
          <w:szCs w:val="24"/>
        </w:rPr>
      </w:pPr>
    </w:p>
    <w:p w:rsidR="00116DA5" w:rsidRPr="009A06EB" w:rsidRDefault="00116DA5" w:rsidP="004D64ED">
      <w:pPr>
        <w:pStyle w:val="ConsPlusNormal"/>
        <w:jc w:val="center"/>
        <w:rPr>
          <w:rFonts w:ascii="Times New Roman" w:hAnsi="Times New Roman" w:cs="Times New Roman"/>
          <w:sz w:val="28"/>
          <w:szCs w:val="24"/>
        </w:rPr>
      </w:pPr>
      <w:r w:rsidRPr="009A06EB">
        <w:rPr>
          <w:rFonts w:ascii="Times New Roman" w:hAnsi="Times New Roman" w:cs="Times New Roman"/>
          <w:sz w:val="28"/>
          <w:szCs w:val="24"/>
        </w:rPr>
        <w:t>Основные технико-экономические показатели</w:t>
      </w:r>
    </w:p>
    <w:p w:rsidR="00116DA5" w:rsidRDefault="00116DA5" w:rsidP="004D64ED">
      <w:pPr>
        <w:pStyle w:val="ConsPlusNormal"/>
        <w:jc w:val="center"/>
        <w:rPr>
          <w:rFonts w:ascii="Times New Roman" w:hAnsi="Times New Roman" w:cs="Times New Roman"/>
          <w:sz w:val="28"/>
          <w:szCs w:val="24"/>
        </w:rPr>
      </w:pPr>
      <w:r w:rsidRPr="009A06EB">
        <w:rPr>
          <w:rFonts w:ascii="Times New Roman" w:hAnsi="Times New Roman" w:cs="Times New Roman"/>
          <w:sz w:val="28"/>
          <w:szCs w:val="24"/>
        </w:rPr>
        <w:t>проекта планировки территории</w:t>
      </w:r>
    </w:p>
    <w:p w:rsidR="00725D91" w:rsidRDefault="00725D91" w:rsidP="004D64ED">
      <w:pPr>
        <w:pStyle w:val="ConsPlusNormal"/>
        <w:jc w:val="center"/>
        <w:rPr>
          <w:rFonts w:ascii="Times New Roman" w:hAnsi="Times New Roman" w:cs="Times New Roman"/>
          <w:sz w:val="28"/>
          <w:szCs w:val="24"/>
        </w:rPr>
      </w:pPr>
    </w:p>
    <w:tbl>
      <w:tblPr>
        <w:tblW w:w="1530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700"/>
        <w:gridCol w:w="4120"/>
        <w:gridCol w:w="1480"/>
        <w:gridCol w:w="1260"/>
        <w:gridCol w:w="980"/>
        <w:gridCol w:w="980"/>
        <w:gridCol w:w="980"/>
        <w:gridCol w:w="980"/>
        <w:gridCol w:w="980"/>
        <w:gridCol w:w="1120"/>
        <w:gridCol w:w="1260"/>
        <w:gridCol w:w="469"/>
      </w:tblGrid>
      <w:tr w:rsidR="00744AF6" w:rsidRPr="00725D91" w:rsidTr="001944EE">
        <w:trPr>
          <w:tblHeader/>
        </w:trPr>
        <w:tc>
          <w:tcPr>
            <w:tcW w:w="70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25D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№</w:t>
            </w:r>
            <w:r w:rsidR="00044732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proofErr w:type="spellEnd"/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/</w:t>
            </w:r>
            <w:proofErr w:type="spellStart"/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proofErr w:type="spellEnd"/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25D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Наименование показателя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744AF6" w:rsidRPr="00593DC9" w:rsidRDefault="00744AF6" w:rsidP="00725D91">
            <w:pPr>
              <w:pStyle w:val="ab"/>
              <w:ind w:left="113" w:right="113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Единица измерения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744AF6" w:rsidRPr="00593DC9" w:rsidRDefault="00744AF6" w:rsidP="00725D91">
            <w:pPr>
              <w:pStyle w:val="ab"/>
              <w:ind w:left="113" w:right="113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593DC9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Существующее</w:t>
            </w:r>
            <w:proofErr w:type="gramEnd"/>
            <w:r w:rsidRPr="00593DC9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/планируемое (далее – сущ./план.)</w:t>
            </w:r>
          </w:p>
        </w:tc>
        <w:tc>
          <w:tcPr>
            <w:tcW w:w="60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25D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Номер планировочного квартала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25D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Итого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725D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rPr>
          <w:trHeight w:val="1739"/>
          <w:tblHeader/>
        </w:trPr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25D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25D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25D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25D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25D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25D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744AF6"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1414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Территория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1.1</w:t>
            </w:r>
          </w:p>
        </w:tc>
        <w:tc>
          <w:tcPr>
            <w:tcW w:w="4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Площадь проектируемой территории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га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60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450,00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450,00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1.2</w:t>
            </w: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B0247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Площадь элементов планировочной структуры </w:t>
            </w:r>
            <w:r w:rsidR="00DB0247"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– </w:t>
            </w: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всего, в том числе: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га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всего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20,99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30,19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28,03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15,61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24,81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165,59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285,22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9,34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22,86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24,93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12,90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23,78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162,70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9164E1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256,51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11,65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7,33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3,10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2,71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1,03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2,89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9164E1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28,71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 площадь зон жилой застройки (кварталы, микрорайоны и другие элементы)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га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3,57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10,11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15,47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12,83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9,31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51,29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9,35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5,23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1,16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0,26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16,00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 площадь территорий объектов дошкольного, начального общего и среднего общего образования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га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3,94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0,84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4,78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0,50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0,50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- площадь зон объектов социально-культурного и коммунально-бытового назначения (кроме </w:t>
            </w:r>
            <w:proofErr w:type="spellStart"/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микрорайонного</w:t>
            </w:r>
            <w:proofErr w:type="spellEnd"/>
            <w:r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 значения)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га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1,83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725D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10</w:t>
            </w: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,</w:t>
            </w:r>
            <w:r w:rsidRPr="00593DC9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93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5,07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0,07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0,46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0,92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19,28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1,80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0,97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1,50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2,71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6,98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902BC0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noProof/>
                <w:sz w:val="26"/>
                <w:szCs w:val="26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margin-left:-40.7pt;margin-top:.05pt;width:34.95pt;height:.05pt;flip:x;z-index:251657728;mso-position-horizontal-relative:text;mso-position-vertical-relative:text" o:connectortype="straight" strokeweight=".5pt"/>
              </w:pict>
            </w:r>
            <w:r w:rsidR="00744AF6" w:rsidRPr="00593DC9">
              <w:rPr>
                <w:rFonts w:ascii="Times New Roman" w:hAnsi="Times New Roman" w:cs="Times New Roman"/>
                <w:sz w:val="26"/>
                <w:szCs w:val="26"/>
              </w:rPr>
              <w:t>- площадь иных зон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га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0,17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4,39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14,01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161,78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180,35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1,94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0,44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0,77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2,89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6,04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1944EE"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1.3</w:t>
            </w:r>
          </w:p>
        </w:tc>
        <w:tc>
          <w:tcPr>
            <w:tcW w:w="4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Площадь территории улиц и дорог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га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602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44,61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44,61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744AF6"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414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Жилой фонд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2.1</w:t>
            </w: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8B175C" w:rsidP="00DB0247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Расчетная </w:t>
            </w:r>
            <w:bookmarkStart w:id="2" w:name="_GoBack"/>
            <w:bookmarkEnd w:id="2"/>
            <w:r w:rsidR="00744AF6"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общая площадь жилого фонда </w:t>
            </w:r>
            <w:r w:rsidR="00DB0247" w:rsidRPr="00593DC9">
              <w:rPr>
                <w:rFonts w:ascii="Times New Roman" w:hAnsi="Times New Roman" w:cs="Times New Roman"/>
                <w:sz w:val="26"/>
                <w:szCs w:val="26"/>
              </w:rPr>
              <w:t>–</w:t>
            </w:r>
            <w:r w:rsidR="00744AF6"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 всего, в том числе: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тыс. кв. м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всего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169,18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A72501" w:rsidP="007E17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143,10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51,65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20,31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25,28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4D0098" w:rsidP="007E17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409,52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21,27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83,25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47,32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20,31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22,04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194,19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147,91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A72501" w:rsidP="007E17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59,85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4,33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3,24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4D0098" w:rsidP="007E17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215,33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A030FD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малоэтажная многоквартирная жилая застройка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тыс. кв. м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6,13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4,37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17,04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17,22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11,01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55,77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0,28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0,28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A030FD" w:rsidP="00A030FD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- </w:t>
            </w:r>
            <w:proofErr w:type="spellStart"/>
            <w:r w:rsidRPr="00593DC9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среднеэтажная</w:t>
            </w:r>
            <w:proofErr w:type="spellEnd"/>
            <w:r w:rsidRPr="00593DC9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 жилая застройка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тыс. кв. м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15,14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63,11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27,57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3,09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11,03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119,94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22,85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33,43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4,05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60,33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A030FD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многоэтажная жилая застройка (высотная застройка)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тыс. кв. м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15,77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2,71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18,48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125,06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A72501" w:rsidP="007E17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26,42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3,24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A72501" w:rsidP="007E17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154,72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2.2</w:t>
            </w:r>
          </w:p>
        </w:tc>
        <w:tc>
          <w:tcPr>
            <w:tcW w:w="4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Общая площадь сносимого жилого фонда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тыс. кв. м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15,54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11,49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1,54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0,20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28,77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2.3</w:t>
            </w: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1B0499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Расчетная </w:t>
            </w:r>
            <w:r w:rsidR="00744AF6" w:rsidRPr="00593DC9">
              <w:rPr>
                <w:rFonts w:ascii="Times New Roman" w:hAnsi="Times New Roman" w:cs="Times New Roman"/>
                <w:sz w:val="26"/>
                <w:szCs w:val="26"/>
              </w:rPr>
              <w:t>обеспеченность общей площадью жилых помещений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кв. м/ чел.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32,90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A72501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28,00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32,90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32,90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32,90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32,90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A7250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32,</w:t>
            </w:r>
            <w:r w:rsidR="00A72501" w:rsidRPr="00593DC9">
              <w:rPr>
                <w:rFonts w:ascii="Times New Roman" w:hAnsi="Times New Roman" w:cs="Times New Roman"/>
                <w:sz w:val="26"/>
                <w:szCs w:val="26"/>
              </w:rPr>
              <w:t>08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2.4</w:t>
            </w:r>
          </w:p>
        </w:tc>
        <w:tc>
          <w:tcPr>
            <w:tcW w:w="4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1B0499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Расчетная </w:t>
            </w:r>
            <w:r w:rsidR="00744AF6" w:rsidRPr="00593DC9">
              <w:rPr>
                <w:rFonts w:ascii="Times New Roman" w:hAnsi="Times New Roman" w:cs="Times New Roman"/>
                <w:sz w:val="26"/>
                <w:szCs w:val="26"/>
              </w:rPr>
              <w:t>плотность жилой застройки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тыс. кв. м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13,09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4C4B46" w:rsidP="00D635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9,</w:t>
            </w:r>
            <w:r w:rsidR="00D63591" w:rsidRPr="00593DC9">
              <w:rPr>
                <w:rFonts w:ascii="Times New Roman" w:hAnsi="Times New Roman" w:cs="Times New Roman"/>
                <w:sz w:val="26"/>
                <w:szCs w:val="26"/>
              </w:rPr>
              <w:t>32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3,11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1,58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2,64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5F02D1" w:rsidP="00D6359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4,9</w:t>
            </w:r>
            <w:r w:rsidR="00D63591" w:rsidRPr="00593DC9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B86E39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744AF6"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1414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1A11F6">
            <w:pPr>
              <w:pStyle w:val="ab"/>
              <w:jc w:val="left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Население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3.1</w:t>
            </w: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1B0499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Расчетная </w:t>
            </w:r>
            <w:r w:rsidR="00744AF6" w:rsidRPr="00593DC9">
              <w:rPr>
                <w:rFonts w:ascii="Times New Roman" w:hAnsi="Times New Roman" w:cs="Times New Roman"/>
                <w:sz w:val="26"/>
                <w:szCs w:val="26"/>
              </w:rPr>
              <w:t>численность населения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тыс. чел.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rPr>
          <w:trHeight w:val="415"/>
        </w:trPr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5,14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D63591" w:rsidP="007E17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5,11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1,57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0,62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0,77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D63591" w:rsidP="007E17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13,21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3.2</w:t>
            </w:r>
          </w:p>
        </w:tc>
        <w:tc>
          <w:tcPr>
            <w:tcW w:w="4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1B0499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Расчетная</w:t>
            </w:r>
            <w:r w:rsidR="00744AF6"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 плотность населения</w:t>
            </w:r>
          </w:p>
          <w:p w:rsidR="007A29BF" w:rsidRPr="007A29BF" w:rsidRDefault="007A29BF" w:rsidP="007A29BF"/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чел./ </w:t>
            </w:r>
            <w:proofErr w:type="gramStart"/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га</w:t>
            </w:r>
            <w:proofErr w:type="gramEnd"/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398,01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D63591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333,11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94,40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48,12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80,29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D63591" w:rsidP="009D2B8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158,98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9D2B81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FD7329">
        <w:tc>
          <w:tcPr>
            <w:tcW w:w="70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4</w:t>
            </w:r>
          </w:p>
        </w:tc>
        <w:tc>
          <w:tcPr>
            <w:tcW w:w="1414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FD7329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Объекты социально-культурного и коммунально-бытового назначения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4.1</w:t>
            </w:r>
          </w:p>
        </w:tc>
        <w:tc>
          <w:tcPr>
            <w:tcW w:w="4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Объекты образования (минимальное количество мест):</w:t>
            </w:r>
          </w:p>
        </w:tc>
        <w:tc>
          <w:tcPr>
            <w:tcW w:w="10020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 объекты дошкольного образования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мест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290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280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570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40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 объекты начального общего и среднего общего образования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мест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1685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1685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 объекты среднего профессионального и высшего образования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мест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1600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1730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720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4050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4.2</w:t>
            </w: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Объекты здравоохранения (минимальное количество посещений в смену)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DB0247" w:rsidP="00CC1563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744AF6" w:rsidRPr="00593DC9">
              <w:rPr>
                <w:rFonts w:ascii="Times New Roman" w:hAnsi="Times New Roman" w:cs="Times New Roman"/>
                <w:sz w:val="26"/>
                <w:szCs w:val="26"/>
              </w:rPr>
              <w:t>осещений в смену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1035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1035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4.3</w:t>
            </w: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Спортивно-зрелищные и физкультурно-оздоровительные объекты (минимальная площадь)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кв. м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803,60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803,60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4.4</w:t>
            </w:r>
          </w:p>
        </w:tc>
        <w:tc>
          <w:tcPr>
            <w:tcW w:w="4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c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 xml:space="preserve">Объекты хранения индивидуального автотранспорта (минимальное количество </w:t>
            </w:r>
            <w:proofErr w:type="spellStart"/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машино</w:t>
            </w:r>
            <w:r w:rsidR="00DB0247"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мест</w:t>
            </w:r>
            <w:proofErr w:type="spellEnd"/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)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машино-мест</w:t>
            </w:r>
            <w:proofErr w:type="spellEnd"/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сущ.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61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653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260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1000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744AF6" w:rsidRPr="00725D91" w:rsidTr="00EB429D">
        <w:tc>
          <w:tcPr>
            <w:tcW w:w="70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4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4AF6" w:rsidRPr="00593DC9" w:rsidRDefault="00744AF6" w:rsidP="00DA260B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план.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44AF6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200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A72501" w:rsidP="005955E5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548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44AF6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300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44AF6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1100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44AF6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744AF6" w:rsidP="00744AF6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4AF6" w:rsidRPr="00593DC9" w:rsidRDefault="00A72501" w:rsidP="005955E5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6"/>
                <w:szCs w:val="26"/>
              </w:rPr>
              <w:t>2148</w:t>
            </w:r>
          </w:p>
        </w:tc>
        <w:tc>
          <w:tcPr>
            <w:tcW w:w="46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44AF6" w:rsidRPr="00593DC9" w:rsidRDefault="00744AF6" w:rsidP="00602949">
            <w:pPr>
              <w:pStyle w:val="ab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744AF6" w:rsidRPr="00593DC9" w:rsidRDefault="00744AF6" w:rsidP="00602949">
            <w:pPr>
              <w:pStyle w:val="ab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593DC9">
              <w:rPr>
                <w:rFonts w:ascii="Times New Roman" w:hAnsi="Times New Roman" w:cs="Times New Roman"/>
                <w:sz w:val="28"/>
              </w:rPr>
              <w:t>»</w:t>
            </w:r>
          </w:p>
        </w:tc>
      </w:tr>
    </w:tbl>
    <w:p w:rsidR="00436005" w:rsidRDefault="00436005" w:rsidP="00744AF6">
      <w:pPr>
        <w:pStyle w:val="ConsPlusNormal"/>
        <w:jc w:val="center"/>
        <w:rPr>
          <w:rFonts w:ascii="Times New Roman" w:hAnsi="Times New Roman" w:cs="Times New Roman"/>
          <w:sz w:val="28"/>
          <w:szCs w:val="24"/>
        </w:rPr>
        <w:sectPr w:rsidR="00436005" w:rsidSect="001944EE">
          <w:pgSz w:w="16838" w:h="11906" w:orient="landscape" w:code="9"/>
          <w:pgMar w:top="851" w:right="1134" w:bottom="851" w:left="1134" w:header="567" w:footer="567" w:gutter="0"/>
          <w:cols w:space="708"/>
          <w:titlePg/>
          <w:docGrid w:linePitch="360"/>
        </w:sectPr>
      </w:pPr>
    </w:p>
    <w:p w:rsidR="00602E38" w:rsidRDefault="00602E38" w:rsidP="00744AF6">
      <w:pPr>
        <w:pStyle w:val="ConsPlusNormal"/>
        <w:jc w:val="center"/>
        <w:rPr>
          <w:rFonts w:ascii="Times New Roman" w:hAnsi="Times New Roman"/>
          <w:sz w:val="28"/>
          <w:szCs w:val="24"/>
        </w:rPr>
        <w:sectPr w:rsidR="00602E38" w:rsidSect="00602E38">
          <w:pgSz w:w="16838" w:h="11906" w:orient="landscape" w:code="9"/>
          <w:pgMar w:top="851" w:right="1134" w:bottom="851" w:left="1134" w:header="567" w:footer="567" w:gutter="0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4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0pt;height:510pt">
            <v:imagedata r:id="rId9" o:title=""/>
          </v:shape>
        </w:pict>
      </w:r>
    </w:p>
    <w:p w:rsidR="00602E38" w:rsidRPr="00602E38" w:rsidRDefault="00602E38" w:rsidP="00602E38">
      <w:pPr>
        <w:spacing w:after="0" w:line="240" w:lineRule="auto"/>
        <w:ind w:right="-426" w:firstLine="709"/>
        <w:jc w:val="right"/>
        <w:rPr>
          <w:rFonts w:ascii="Times New Roman" w:hAnsi="Times New Roman"/>
          <w:sz w:val="28"/>
          <w:szCs w:val="28"/>
        </w:rPr>
      </w:pPr>
      <w:r w:rsidRPr="00602E38">
        <w:rPr>
          <w:rFonts w:ascii="Times New Roman" w:eastAsia="Calibri" w:hAnsi="Times New Roman"/>
          <w:sz w:val="28"/>
          <w:szCs w:val="28"/>
          <w:lang w:eastAsia="en-US"/>
        </w:rPr>
        <w:lastRenderedPageBreak/>
        <w:t>Приложение № 3</w:t>
      </w:r>
    </w:p>
    <w:p w:rsidR="00602E38" w:rsidRPr="00602E38" w:rsidRDefault="00602E38" w:rsidP="00602E38">
      <w:pPr>
        <w:tabs>
          <w:tab w:val="left" w:pos="3828"/>
        </w:tabs>
        <w:spacing w:after="0" w:line="240" w:lineRule="auto"/>
        <w:ind w:right="-426" w:firstLine="3969"/>
        <w:jc w:val="center"/>
        <w:rPr>
          <w:rFonts w:ascii="Times New Roman" w:hAnsi="Times New Roman"/>
          <w:sz w:val="28"/>
          <w:szCs w:val="28"/>
        </w:rPr>
      </w:pPr>
      <w:r w:rsidRPr="00602E38">
        <w:rPr>
          <w:rFonts w:ascii="Times New Roman" w:eastAsia="Calibri" w:hAnsi="Times New Roman"/>
          <w:sz w:val="28"/>
          <w:szCs w:val="28"/>
          <w:lang w:eastAsia="en-US"/>
        </w:rPr>
        <w:t>к постановлению Администрации города Омска</w:t>
      </w:r>
    </w:p>
    <w:p w:rsidR="00044732" w:rsidRDefault="00044732" w:rsidP="00044732">
      <w:pPr>
        <w:pStyle w:val="1"/>
        <w:tabs>
          <w:tab w:val="clear" w:pos="1843"/>
          <w:tab w:val="left" w:pos="0"/>
        </w:tabs>
        <w:spacing w:before="0" w:after="0"/>
        <w:ind w:right="-425"/>
        <w:jc w:val="right"/>
        <w:rPr>
          <w:b w:val="0"/>
          <w:szCs w:val="28"/>
        </w:rPr>
      </w:pPr>
      <w:r>
        <w:rPr>
          <w:b w:val="0"/>
          <w:szCs w:val="28"/>
        </w:rPr>
        <w:t>от 16 сентября 2022 года № 713-п</w:t>
      </w:r>
    </w:p>
    <w:p w:rsidR="00602E38" w:rsidRPr="00602E38" w:rsidRDefault="00602E38" w:rsidP="00602E38">
      <w:pPr>
        <w:spacing w:after="0" w:line="240" w:lineRule="auto"/>
        <w:ind w:right="-426" w:firstLine="709"/>
        <w:jc w:val="right"/>
        <w:rPr>
          <w:rFonts w:ascii="Times New Roman" w:eastAsia="Calibri" w:hAnsi="Times New Roman"/>
          <w:sz w:val="28"/>
          <w:szCs w:val="28"/>
          <w:lang w:eastAsia="en-US"/>
        </w:rPr>
      </w:pPr>
    </w:p>
    <w:p w:rsidR="00602E38" w:rsidRPr="00602E38" w:rsidRDefault="00602E38" w:rsidP="00602E38">
      <w:pPr>
        <w:spacing w:after="0" w:line="240" w:lineRule="auto"/>
        <w:ind w:right="-426" w:firstLine="709"/>
        <w:jc w:val="right"/>
        <w:rPr>
          <w:rFonts w:ascii="Times New Roman" w:hAnsi="Times New Roman"/>
          <w:sz w:val="28"/>
          <w:szCs w:val="28"/>
        </w:rPr>
      </w:pPr>
      <w:r w:rsidRPr="00602E38">
        <w:rPr>
          <w:rFonts w:ascii="Times New Roman" w:eastAsia="Calibri" w:hAnsi="Times New Roman"/>
          <w:sz w:val="28"/>
          <w:szCs w:val="28"/>
          <w:lang w:eastAsia="en-US"/>
        </w:rPr>
        <w:t>«Приложение № 3</w:t>
      </w:r>
    </w:p>
    <w:p w:rsidR="00602E38" w:rsidRPr="00602E38" w:rsidRDefault="00602E38" w:rsidP="00602E38">
      <w:pPr>
        <w:spacing w:after="0" w:line="240" w:lineRule="auto"/>
        <w:ind w:right="-426" w:firstLine="709"/>
        <w:jc w:val="right"/>
        <w:rPr>
          <w:rFonts w:ascii="Times New Roman" w:hAnsi="Times New Roman"/>
          <w:sz w:val="28"/>
          <w:szCs w:val="28"/>
        </w:rPr>
      </w:pPr>
      <w:r w:rsidRPr="00602E38">
        <w:rPr>
          <w:rFonts w:ascii="Times New Roman" w:eastAsia="Calibri" w:hAnsi="Times New Roman"/>
          <w:sz w:val="28"/>
          <w:szCs w:val="28"/>
          <w:lang w:eastAsia="en-US"/>
        </w:rPr>
        <w:t>к постановлению Администрации города Омска</w:t>
      </w:r>
    </w:p>
    <w:p w:rsidR="00602E38" w:rsidRPr="00602E38" w:rsidRDefault="00602E38" w:rsidP="00602E38">
      <w:pPr>
        <w:spacing w:after="0" w:line="240" w:lineRule="auto"/>
        <w:ind w:right="-426" w:firstLine="709"/>
        <w:jc w:val="right"/>
        <w:rPr>
          <w:rFonts w:ascii="Times New Roman" w:hAnsi="Times New Roman"/>
          <w:sz w:val="28"/>
          <w:szCs w:val="28"/>
        </w:rPr>
      </w:pPr>
      <w:r w:rsidRPr="00602E38">
        <w:rPr>
          <w:rFonts w:ascii="Times New Roman" w:eastAsia="Calibri" w:hAnsi="Times New Roman"/>
          <w:sz w:val="28"/>
          <w:szCs w:val="28"/>
          <w:lang w:eastAsia="en-US"/>
        </w:rPr>
        <w:t>от 1 апреля 2015 года № 485-п</w:t>
      </w:r>
    </w:p>
    <w:p w:rsidR="00602E38" w:rsidRPr="00602E38" w:rsidRDefault="00602E38" w:rsidP="00602E38">
      <w:pPr>
        <w:autoSpaceDE w:val="0"/>
        <w:spacing w:after="0" w:line="240" w:lineRule="auto"/>
        <w:ind w:right="-285"/>
        <w:jc w:val="center"/>
        <w:rPr>
          <w:rFonts w:ascii="Times New Roman" w:eastAsia="Calibri" w:hAnsi="Times New Roman"/>
          <w:sz w:val="28"/>
          <w:szCs w:val="28"/>
          <w:lang w:eastAsia="en-US"/>
        </w:rPr>
      </w:pPr>
    </w:p>
    <w:p w:rsidR="00602E38" w:rsidRPr="00602E38" w:rsidRDefault="00602E38" w:rsidP="00602E38">
      <w:pPr>
        <w:autoSpaceDE w:val="0"/>
        <w:spacing w:after="0" w:line="240" w:lineRule="auto"/>
        <w:ind w:right="-285"/>
        <w:jc w:val="center"/>
        <w:rPr>
          <w:rFonts w:ascii="Times New Roman" w:hAnsi="Times New Roman"/>
          <w:sz w:val="28"/>
          <w:szCs w:val="28"/>
        </w:rPr>
      </w:pPr>
    </w:p>
    <w:p w:rsidR="00602E38" w:rsidRPr="00602E38" w:rsidRDefault="00602E38" w:rsidP="00602E38">
      <w:pPr>
        <w:autoSpaceDE w:val="0"/>
        <w:spacing w:after="0" w:line="240" w:lineRule="auto"/>
        <w:ind w:right="-285"/>
        <w:jc w:val="center"/>
        <w:rPr>
          <w:rFonts w:ascii="Times New Roman" w:hAnsi="Times New Roman"/>
          <w:sz w:val="28"/>
          <w:szCs w:val="28"/>
        </w:rPr>
      </w:pPr>
      <w:r w:rsidRPr="00602E38">
        <w:rPr>
          <w:rFonts w:ascii="Times New Roman" w:hAnsi="Times New Roman"/>
          <w:sz w:val="28"/>
          <w:szCs w:val="28"/>
        </w:rPr>
        <w:t>ПОЛОЖЕНИЕ</w:t>
      </w:r>
    </w:p>
    <w:p w:rsidR="00602E38" w:rsidRPr="00602E38" w:rsidRDefault="00602E38" w:rsidP="00602E38">
      <w:pPr>
        <w:spacing w:after="0" w:line="240" w:lineRule="auto"/>
        <w:ind w:right="33"/>
        <w:jc w:val="center"/>
        <w:rPr>
          <w:rFonts w:ascii="Times New Roman" w:hAnsi="Times New Roman"/>
          <w:sz w:val="28"/>
          <w:szCs w:val="28"/>
        </w:rPr>
      </w:pPr>
      <w:r w:rsidRPr="00602E38">
        <w:rPr>
          <w:rFonts w:ascii="Times New Roman" w:hAnsi="Times New Roman"/>
          <w:color w:val="000000"/>
          <w:sz w:val="28"/>
          <w:szCs w:val="28"/>
        </w:rPr>
        <w:t xml:space="preserve">об очередности планируемого </w:t>
      </w:r>
      <w:proofErr w:type="gramStart"/>
      <w:r w:rsidRPr="00602E38">
        <w:rPr>
          <w:rFonts w:ascii="Times New Roman" w:hAnsi="Times New Roman"/>
          <w:color w:val="000000"/>
          <w:sz w:val="28"/>
          <w:szCs w:val="28"/>
        </w:rPr>
        <w:t>развития территории элемента планировочной структуры</w:t>
      </w:r>
      <w:proofErr w:type="gramEnd"/>
      <w:r w:rsidRPr="00602E38">
        <w:rPr>
          <w:rFonts w:ascii="Times New Roman" w:hAnsi="Times New Roman"/>
          <w:color w:val="000000"/>
          <w:sz w:val="28"/>
          <w:szCs w:val="28"/>
        </w:rPr>
        <w:t xml:space="preserve"> № 15 планировочного квартала 2 проекта планировки территории, расположенной в границах полосы отвода железной дороги вдоль улиц </w:t>
      </w:r>
      <w:proofErr w:type="spellStart"/>
      <w:r w:rsidRPr="00602E38">
        <w:rPr>
          <w:rFonts w:ascii="Times New Roman" w:hAnsi="Times New Roman"/>
          <w:color w:val="000000"/>
          <w:sz w:val="28"/>
          <w:szCs w:val="28"/>
        </w:rPr>
        <w:t>Леконта</w:t>
      </w:r>
      <w:proofErr w:type="spellEnd"/>
      <w:r w:rsidRPr="00602E38">
        <w:rPr>
          <w:rFonts w:ascii="Times New Roman" w:hAnsi="Times New Roman"/>
          <w:color w:val="000000"/>
          <w:sz w:val="28"/>
          <w:szCs w:val="28"/>
        </w:rPr>
        <w:t xml:space="preserve">, Хабаровская, Новгородская, Ростовская, Красной Звезды, </w:t>
      </w:r>
      <w:proofErr w:type="spellStart"/>
      <w:r w:rsidRPr="00602E38">
        <w:rPr>
          <w:rFonts w:ascii="Times New Roman" w:hAnsi="Times New Roman"/>
          <w:color w:val="000000"/>
          <w:sz w:val="28"/>
          <w:szCs w:val="28"/>
        </w:rPr>
        <w:t>Новосортировочная</w:t>
      </w:r>
      <w:proofErr w:type="spellEnd"/>
      <w:r w:rsidRPr="00602E38">
        <w:rPr>
          <w:rFonts w:ascii="Times New Roman" w:hAnsi="Times New Roman"/>
          <w:color w:val="000000"/>
          <w:sz w:val="28"/>
          <w:szCs w:val="28"/>
        </w:rPr>
        <w:t>, 1-я Комсомольская, 1-я Карьерная в Ленинском административном округе города Омска</w:t>
      </w:r>
    </w:p>
    <w:p w:rsidR="00602E38" w:rsidRPr="00602E38" w:rsidRDefault="00602E38" w:rsidP="00602E38">
      <w:pPr>
        <w:spacing w:after="0" w:line="240" w:lineRule="auto"/>
        <w:ind w:right="-285"/>
        <w:rPr>
          <w:rFonts w:ascii="Times New Roman" w:hAnsi="Times New Roman"/>
          <w:color w:val="000000"/>
          <w:sz w:val="28"/>
          <w:szCs w:val="28"/>
          <w:highlight w:val="yellow"/>
        </w:rPr>
      </w:pPr>
    </w:p>
    <w:p w:rsidR="00602E38" w:rsidRDefault="00602E38" w:rsidP="00602E38">
      <w:pPr>
        <w:pStyle w:val="ConsPlusNormal"/>
        <w:ind w:right="-143" w:firstLine="709"/>
        <w:jc w:val="both"/>
      </w:pPr>
      <w:proofErr w:type="gramStart"/>
      <w:r w:rsidRPr="00602E38">
        <w:rPr>
          <w:rFonts w:ascii="Times New Roman" w:hAnsi="Times New Roman" w:cs="Times New Roman"/>
          <w:color w:val="000000"/>
          <w:sz w:val="28"/>
          <w:szCs w:val="28"/>
        </w:rPr>
        <w:t>Основным этапом развития территории элемента планировочной структуры № 15 планировочного квартала 2 проекта планировки территории, расположенной в границах полосы отвода железной дороги вдоль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улиц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Леконта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, Хабаровская, Новгородская, Ростовская, Красной Звезды,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Новосортировочная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, 1-я Комсомольская, 1-я Карьерная в Ленинском административном округе города Омска (далее – проектируемая территория) является строительство многоквартирного дома высокой этажности</w:t>
      </w:r>
      <w:r w:rsidR="0004473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 подземным гаражом-стоянкой (далее –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объект капитального строительства).</w:t>
      </w:r>
      <w:proofErr w:type="gramEnd"/>
    </w:p>
    <w:p w:rsidR="00602E38" w:rsidRDefault="00602E38" w:rsidP="00602E38">
      <w:pPr>
        <w:pStyle w:val="ConsPlusNormal"/>
        <w:ind w:right="-143" w:firstLine="709"/>
        <w:jc w:val="both"/>
      </w:pP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Объекты, включенные в Программу комплексного развития систем коммунальной инфраструктуры муниципального образования городской округ город Омск Омской области на 2016 – 2025 годы, утвержденную Решением Омского городского Совета от 16 декабря 2015 года № 404 «Об утверждении Программы комплексного развития систем коммунальной инфраструктуры муниципального образования городской округ город Омск Омской области на 2016 – 2025 годы», в границах проектируемой территории отсутствуют.</w:t>
      </w:r>
      <w:proofErr w:type="gramEnd"/>
    </w:p>
    <w:p w:rsidR="00602E38" w:rsidRDefault="00602E38" w:rsidP="00602E38">
      <w:pPr>
        <w:pStyle w:val="af"/>
        <w:numPr>
          <w:ilvl w:val="0"/>
          <w:numId w:val="0"/>
        </w:numPr>
        <w:spacing w:line="240" w:lineRule="auto"/>
        <w:ind w:right="-143" w:firstLine="706"/>
      </w:pPr>
      <w:r>
        <w:rPr>
          <w:sz w:val="28"/>
          <w:szCs w:val="28"/>
        </w:rPr>
        <w:t>В рамках развития проектируемой территории осуществляются:</w:t>
      </w:r>
    </w:p>
    <w:p w:rsidR="00602E38" w:rsidRDefault="00602E38" w:rsidP="00602E38">
      <w:pPr>
        <w:pStyle w:val="af"/>
        <w:numPr>
          <w:ilvl w:val="0"/>
          <w:numId w:val="0"/>
        </w:numPr>
        <w:spacing w:line="240" w:lineRule="auto"/>
        <w:ind w:right="-142" w:firstLine="706"/>
      </w:pPr>
      <w:r>
        <w:rPr>
          <w:sz w:val="28"/>
          <w:szCs w:val="28"/>
        </w:rPr>
        <w:t xml:space="preserve">- подготовка проектной документации на строительство объекта капитального строительства; </w:t>
      </w:r>
    </w:p>
    <w:p w:rsidR="00602E38" w:rsidRDefault="00602E38" w:rsidP="00602E38">
      <w:pPr>
        <w:pStyle w:val="af"/>
        <w:numPr>
          <w:ilvl w:val="0"/>
          <w:numId w:val="0"/>
        </w:numPr>
        <w:spacing w:line="240" w:lineRule="auto"/>
        <w:ind w:right="-142" w:firstLine="706"/>
      </w:pPr>
      <w:r>
        <w:rPr>
          <w:sz w:val="28"/>
          <w:szCs w:val="28"/>
        </w:rPr>
        <w:t>- получение разрешения на строительство объекта капитального строительства;</w:t>
      </w:r>
    </w:p>
    <w:p w:rsidR="00602E38" w:rsidRDefault="00602E38" w:rsidP="00602E38">
      <w:pPr>
        <w:pStyle w:val="af"/>
        <w:numPr>
          <w:ilvl w:val="0"/>
          <w:numId w:val="0"/>
        </w:numPr>
        <w:spacing w:line="240" w:lineRule="auto"/>
        <w:ind w:right="-142" w:firstLine="706"/>
      </w:pPr>
      <w:r>
        <w:rPr>
          <w:sz w:val="28"/>
          <w:szCs w:val="28"/>
        </w:rPr>
        <w:t>- проведение строительных работ с осуществлением строительного контроля и государственного надзора в случаях, предусмотренных законодательством Российской Федерации о градостроительной деятельности;</w:t>
      </w:r>
    </w:p>
    <w:p w:rsidR="00602E38" w:rsidRDefault="00602E38" w:rsidP="00602E38">
      <w:pPr>
        <w:pStyle w:val="af"/>
        <w:numPr>
          <w:ilvl w:val="0"/>
          <w:numId w:val="0"/>
        </w:numPr>
        <w:spacing w:line="240" w:lineRule="auto"/>
        <w:ind w:right="-142" w:firstLine="706"/>
      </w:pPr>
      <w:r>
        <w:rPr>
          <w:sz w:val="28"/>
          <w:szCs w:val="28"/>
        </w:rPr>
        <w:t>- получение разрешения на ввод объекта капитального строительства</w:t>
      </w:r>
      <w:r w:rsidR="00044732">
        <w:rPr>
          <w:sz w:val="28"/>
          <w:szCs w:val="28"/>
        </w:rPr>
        <w:t xml:space="preserve"> </w:t>
      </w:r>
      <w:r>
        <w:rPr>
          <w:sz w:val="28"/>
          <w:szCs w:val="28"/>
        </w:rPr>
        <w:t>в эксплуатацию</w:t>
      </w:r>
      <w:proofErr w:type="gramStart"/>
      <w:r>
        <w:rPr>
          <w:sz w:val="28"/>
          <w:szCs w:val="28"/>
        </w:rPr>
        <w:t>.»</w:t>
      </w:r>
      <w:proofErr w:type="gramEnd"/>
    </w:p>
    <w:p w:rsidR="00602E38" w:rsidRDefault="00602E38" w:rsidP="00602E38">
      <w:pPr>
        <w:pStyle w:val="af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</w:pPr>
      <w:r>
        <w:rPr>
          <w:sz w:val="28"/>
          <w:szCs w:val="28"/>
        </w:rPr>
        <w:t>____________________</w:t>
      </w:r>
    </w:p>
    <w:p w:rsidR="00725D91" w:rsidRDefault="00725D91" w:rsidP="00602E38">
      <w:pPr>
        <w:pStyle w:val="ConsPlusNormal"/>
        <w:rPr>
          <w:rFonts w:ascii="Times New Roman" w:hAnsi="Times New Roman" w:cs="Times New Roman"/>
          <w:sz w:val="28"/>
          <w:szCs w:val="24"/>
        </w:rPr>
      </w:pPr>
    </w:p>
    <w:sectPr w:rsidR="00725D91">
      <w:headerReference w:type="default" r:id="rId10"/>
      <w:headerReference w:type="first" r:id="rId11"/>
      <w:pgSz w:w="11906" w:h="16838"/>
      <w:pgMar w:top="1134" w:right="991" w:bottom="1134" w:left="1559" w:header="284" w:footer="720" w:gutter="0"/>
      <w:pgNumType w:start="1"/>
      <w:cols w:space="720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D5666" w:rsidRDefault="00ED5666" w:rsidP="00923F88">
      <w:pPr>
        <w:spacing w:after="0" w:line="240" w:lineRule="auto"/>
      </w:pPr>
      <w:r>
        <w:separator/>
      </w:r>
    </w:p>
  </w:endnote>
  <w:endnote w:type="continuationSeparator" w:id="0">
    <w:p w:rsidR="00ED5666" w:rsidRDefault="00ED5666" w:rsidP="00923F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D5666" w:rsidRDefault="00ED5666" w:rsidP="00923F88">
      <w:pPr>
        <w:spacing w:after="0" w:line="240" w:lineRule="auto"/>
      </w:pPr>
      <w:r>
        <w:separator/>
      </w:r>
    </w:p>
  </w:footnote>
  <w:footnote w:type="continuationSeparator" w:id="0">
    <w:p w:rsidR="00ED5666" w:rsidRDefault="00ED5666" w:rsidP="00923F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429D" w:rsidRDefault="00902BC0" w:rsidP="00C86481">
    <w:pPr>
      <w:pStyle w:val="a6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 w:rsidR="00EB429D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EB429D" w:rsidRDefault="00EB429D" w:rsidP="008F1DB3">
    <w:pPr>
      <w:pStyle w:val="a6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429D" w:rsidRPr="00D337B7" w:rsidRDefault="00EB429D" w:rsidP="008F1DB3">
    <w:pPr>
      <w:pStyle w:val="a6"/>
      <w:ind w:right="360"/>
      <w:jc w:val="right"/>
      <w:rPr>
        <w:rFonts w:ascii="Times New Roman" w:hAnsi="Times New Roman"/>
        <w:sz w:val="24"/>
      </w:rPr>
    </w:pPr>
  </w:p>
  <w:p w:rsidR="00EB429D" w:rsidRDefault="00EB429D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3DC9" w:rsidRDefault="00593DC9">
    <w:pPr>
      <w:pStyle w:val="a6"/>
      <w:jc w:val="right"/>
    </w:pPr>
    <w:fldSimple w:instr=" PAGE ">
      <w:r w:rsidR="00602E38">
        <w:rPr>
          <w:noProof/>
        </w:rPr>
        <w:t>2</w:t>
      </w:r>
    </w:fldSimple>
  </w:p>
  <w:p w:rsidR="00593DC9" w:rsidRDefault="00593DC9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93DC9" w:rsidRDefault="00593DC9">
    <w:pPr>
      <w:pStyle w:val="a6"/>
      <w:ind w:right="360" w:firstLine="720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8"/>
    <w:multiLevelType w:val="singleLevel"/>
    <w:tmpl w:val="00000008"/>
    <w:name w:val="WW8Num22"/>
    <w:lvl w:ilvl="0">
      <w:start w:val="1"/>
      <w:numFmt w:val="bullet"/>
      <w:lvlText w:val="-"/>
      <w:lvlJc w:val="left"/>
      <w:pPr>
        <w:tabs>
          <w:tab w:val="num" w:pos="0"/>
        </w:tabs>
        <w:ind w:left="786" w:hanging="360"/>
      </w:pPr>
      <w:rPr>
        <w:rFonts w:ascii="Times New Roman" w:hAnsi="Times New Roman" w:cs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hdrShapeDefaults>
    <o:shapedefaults v:ext="edit" spidmax="35842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5358B"/>
    <w:rsid w:val="00044732"/>
    <w:rsid w:val="00063747"/>
    <w:rsid w:val="00096E53"/>
    <w:rsid w:val="000B2F72"/>
    <w:rsid w:val="000D7BFF"/>
    <w:rsid w:val="000F5D7E"/>
    <w:rsid w:val="00116DA5"/>
    <w:rsid w:val="00121F7B"/>
    <w:rsid w:val="001944EE"/>
    <w:rsid w:val="001960BB"/>
    <w:rsid w:val="001A11F6"/>
    <w:rsid w:val="001A17D6"/>
    <w:rsid w:val="001B0499"/>
    <w:rsid w:val="001C3590"/>
    <w:rsid w:val="001C454C"/>
    <w:rsid w:val="001F6EA1"/>
    <w:rsid w:val="00200856"/>
    <w:rsid w:val="0020320D"/>
    <w:rsid w:val="00237543"/>
    <w:rsid w:val="00253268"/>
    <w:rsid w:val="00255896"/>
    <w:rsid w:val="00293143"/>
    <w:rsid w:val="002B5CE5"/>
    <w:rsid w:val="002D10AE"/>
    <w:rsid w:val="00303AF2"/>
    <w:rsid w:val="00350CF8"/>
    <w:rsid w:val="00355DD5"/>
    <w:rsid w:val="003660AA"/>
    <w:rsid w:val="00380BC0"/>
    <w:rsid w:val="0039262D"/>
    <w:rsid w:val="00393D21"/>
    <w:rsid w:val="003A35BA"/>
    <w:rsid w:val="003E676D"/>
    <w:rsid w:val="003E7D3B"/>
    <w:rsid w:val="003F6F12"/>
    <w:rsid w:val="00413A2E"/>
    <w:rsid w:val="00436005"/>
    <w:rsid w:val="00436231"/>
    <w:rsid w:val="0043694D"/>
    <w:rsid w:val="0045358B"/>
    <w:rsid w:val="00483644"/>
    <w:rsid w:val="004B046A"/>
    <w:rsid w:val="004C4B46"/>
    <w:rsid w:val="004D0098"/>
    <w:rsid w:val="004D5EAE"/>
    <w:rsid w:val="004D64ED"/>
    <w:rsid w:val="004E536B"/>
    <w:rsid w:val="00523845"/>
    <w:rsid w:val="00525410"/>
    <w:rsid w:val="00545771"/>
    <w:rsid w:val="00593DC9"/>
    <w:rsid w:val="005955E5"/>
    <w:rsid w:val="005A4E9B"/>
    <w:rsid w:val="005F004B"/>
    <w:rsid w:val="005F02D1"/>
    <w:rsid w:val="00602949"/>
    <w:rsid w:val="00602E38"/>
    <w:rsid w:val="00606A0B"/>
    <w:rsid w:val="00607B8D"/>
    <w:rsid w:val="006210AC"/>
    <w:rsid w:val="006A71E2"/>
    <w:rsid w:val="006C6115"/>
    <w:rsid w:val="006E142C"/>
    <w:rsid w:val="006F1D98"/>
    <w:rsid w:val="00725D91"/>
    <w:rsid w:val="0072690A"/>
    <w:rsid w:val="00744AF6"/>
    <w:rsid w:val="00745208"/>
    <w:rsid w:val="007573BC"/>
    <w:rsid w:val="007A29BF"/>
    <w:rsid w:val="007E170B"/>
    <w:rsid w:val="007E2F02"/>
    <w:rsid w:val="007F0BE9"/>
    <w:rsid w:val="00835FB0"/>
    <w:rsid w:val="008729A6"/>
    <w:rsid w:val="0087491A"/>
    <w:rsid w:val="008A2619"/>
    <w:rsid w:val="008B175C"/>
    <w:rsid w:val="008B2A84"/>
    <w:rsid w:val="008B69D3"/>
    <w:rsid w:val="008C40F2"/>
    <w:rsid w:val="008C7996"/>
    <w:rsid w:val="008F1DB3"/>
    <w:rsid w:val="00902BC0"/>
    <w:rsid w:val="009164E1"/>
    <w:rsid w:val="00923F88"/>
    <w:rsid w:val="00925957"/>
    <w:rsid w:val="00925C73"/>
    <w:rsid w:val="0096442B"/>
    <w:rsid w:val="00981BC3"/>
    <w:rsid w:val="00984C01"/>
    <w:rsid w:val="009931F2"/>
    <w:rsid w:val="009A06EB"/>
    <w:rsid w:val="009A1DED"/>
    <w:rsid w:val="009D0725"/>
    <w:rsid w:val="009D2B81"/>
    <w:rsid w:val="009E6F24"/>
    <w:rsid w:val="009E72D9"/>
    <w:rsid w:val="00A030FD"/>
    <w:rsid w:val="00A35FB7"/>
    <w:rsid w:val="00A72501"/>
    <w:rsid w:val="00A74ACC"/>
    <w:rsid w:val="00AA3B9D"/>
    <w:rsid w:val="00AC59BD"/>
    <w:rsid w:val="00AE4370"/>
    <w:rsid w:val="00AF1AF1"/>
    <w:rsid w:val="00AF2E76"/>
    <w:rsid w:val="00B05218"/>
    <w:rsid w:val="00B20206"/>
    <w:rsid w:val="00B23269"/>
    <w:rsid w:val="00B44ADD"/>
    <w:rsid w:val="00B63501"/>
    <w:rsid w:val="00B86E39"/>
    <w:rsid w:val="00BA3019"/>
    <w:rsid w:val="00BB6708"/>
    <w:rsid w:val="00BE1998"/>
    <w:rsid w:val="00BF050F"/>
    <w:rsid w:val="00C309F5"/>
    <w:rsid w:val="00C33250"/>
    <w:rsid w:val="00C344AC"/>
    <w:rsid w:val="00C56114"/>
    <w:rsid w:val="00C86481"/>
    <w:rsid w:val="00C90CE3"/>
    <w:rsid w:val="00CC1563"/>
    <w:rsid w:val="00CD23AB"/>
    <w:rsid w:val="00CD2C72"/>
    <w:rsid w:val="00CF7CFF"/>
    <w:rsid w:val="00D1139A"/>
    <w:rsid w:val="00D15C43"/>
    <w:rsid w:val="00D337B7"/>
    <w:rsid w:val="00D63591"/>
    <w:rsid w:val="00D9031D"/>
    <w:rsid w:val="00DA260B"/>
    <w:rsid w:val="00DA4096"/>
    <w:rsid w:val="00DB0247"/>
    <w:rsid w:val="00DC1EF1"/>
    <w:rsid w:val="00E24B3E"/>
    <w:rsid w:val="00E26381"/>
    <w:rsid w:val="00E57285"/>
    <w:rsid w:val="00E6171C"/>
    <w:rsid w:val="00E65A34"/>
    <w:rsid w:val="00EB19A5"/>
    <w:rsid w:val="00EB429D"/>
    <w:rsid w:val="00ED4335"/>
    <w:rsid w:val="00ED44C2"/>
    <w:rsid w:val="00ED5666"/>
    <w:rsid w:val="00ED60CF"/>
    <w:rsid w:val="00ED75C4"/>
    <w:rsid w:val="00F0609B"/>
    <w:rsid w:val="00F207C9"/>
    <w:rsid w:val="00F84D63"/>
    <w:rsid w:val="00F8737C"/>
    <w:rsid w:val="00FD73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5842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60CF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D60CF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ED60CF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character" w:styleId="a3">
    <w:name w:val="Hyperlink"/>
    <w:basedOn w:val="a0"/>
    <w:uiPriority w:val="99"/>
    <w:semiHidden/>
    <w:rsid w:val="00ED60CF"/>
    <w:rPr>
      <w:rFonts w:cs="Times New Roman"/>
      <w:color w:val="0000FF"/>
      <w:u w:val="single"/>
    </w:rPr>
  </w:style>
  <w:style w:type="paragraph" w:styleId="a4">
    <w:name w:val="Balloon Text"/>
    <w:basedOn w:val="a"/>
    <w:link w:val="a5"/>
    <w:uiPriority w:val="99"/>
    <w:semiHidden/>
    <w:rsid w:val="00E24B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E24B3E"/>
    <w:rPr>
      <w:rFonts w:ascii="Tahom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rsid w:val="00923F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locked/>
    <w:rsid w:val="00923F88"/>
    <w:rPr>
      <w:rFonts w:eastAsia="Times New Roman" w:cs="Times New Roman"/>
      <w:lang w:eastAsia="ru-RU"/>
    </w:rPr>
  </w:style>
  <w:style w:type="paragraph" w:styleId="a8">
    <w:name w:val="footer"/>
    <w:basedOn w:val="a"/>
    <w:link w:val="a9"/>
    <w:uiPriority w:val="99"/>
    <w:rsid w:val="00923F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locked/>
    <w:rsid w:val="00923F88"/>
    <w:rPr>
      <w:rFonts w:eastAsia="Times New Roman" w:cs="Times New Roman"/>
      <w:lang w:eastAsia="ru-RU"/>
    </w:rPr>
  </w:style>
  <w:style w:type="character" w:styleId="aa">
    <w:name w:val="page number"/>
    <w:basedOn w:val="a0"/>
    <w:uiPriority w:val="99"/>
    <w:rsid w:val="008F1DB3"/>
    <w:rPr>
      <w:rFonts w:cs="Times New Roman"/>
    </w:rPr>
  </w:style>
  <w:style w:type="paragraph" w:customStyle="1" w:styleId="ab">
    <w:name w:val="Нормальный (таблица)"/>
    <w:basedOn w:val="a"/>
    <w:next w:val="a"/>
    <w:uiPriority w:val="99"/>
    <w:rsid w:val="00725D91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hAnsi="Times New Roman CYR" w:cs="Times New Roman CYR"/>
      <w:sz w:val="24"/>
      <w:szCs w:val="24"/>
    </w:rPr>
  </w:style>
  <w:style w:type="paragraph" w:customStyle="1" w:styleId="ac">
    <w:name w:val="Прижатый влево"/>
    <w:basedOn w:val="a"/>
    <w:next w:val="a"/>
    <w:uiPriority w:val="99"/>
    <w:rsid w:val="00725D9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</w:rPr>
  </w:style>
  <w:style w:type="paragraph" w:customStyle="1" w:styleId="1">
    <w:name w:val="1"/>
    <w:basedOn w:val="a"/>
    <w:rsid w:val="00436005"/>
    <w:pPr>
      <w:tabs>
        <w:tab w:val="left" w:pos="1843"/>
        <w:tab w:val="right" w:pos="9498"/>
      </w:tabs>
      <w:spacing w:before="100" w:after="100" w:line="240" w:lineRule="auto"/>
      <w:jc w:val="center"/>
    </w:pPr>
    <w:rPr>
      <w:rFonts w:ascii="Times New Roman" w:hAnsi="Times New Roman"/>
      <w:b/>
      <w:sz w:val="28"/>
      <w:szCs w:val="24"/>
      <w:lang w:eastAsia="zh-CN"/>
    </w:rPr>
  </w:style>
  <w:style w:type="paragraph" w:customStyle="1" w:styleId="10">
    <w:name w:val="Красная строка1"/>
    <w:basedOn w:val="ad"/>
    <w:rsid w:val="00436005"/>
  </w:style>
  <w:style w:type="paragraph" w:styleId="ad">
    <w:name w:val="Body Text"/>
    <w:basedOn w:val="a"/>
    <w:link w:val="ae"/>
    <w:uiPriority w:val="99"/>
    <w:semiHidden/>
    <w:unhideWhenUsed/>
    <w:rsid w:val="00436005"/>
    <w:pPr>
      <w:spacing w:after="120"/>
    </w:pPr>
  </w:style>
  <w:style w:type="character" w:customStyle="1" w:styleId="ae">
    <w:name w:val="Основной текст Знак"/>
    <w:basedOn w:val="a0"/>
    <w:link w:val="ad"/>
    <w:uiPriority w:val="99"/>
    <w:semiHidden/>
    <w:rsid w:val="00436005"/>
    <w:rPr>
      <w:rFonts w:eastAsia="Times New Roman"/>
    </w:rPr>
  </w:style>
  <w:style w:type="paragraph" w:customStyle="1" w:styleId="af">
    <w:name w:val="НЗФ_Текст_Список"/>
    <w:basedOn w:val="a"/>
    <w:rsid w:val="00602E38"/>
    <w:pPr>
      <w:numPr>
        <w:numId w:val="8"/>
      </w:numPr>
      <w:tabs>
        <w:tab w:val="left" w:pos="900"/>
      </w:tabs>
      <w:suppressAutoHyphens/>
      <w:spacing w:after="0"/>
      <w:ind w:firstLine="706"/>
      <w:jc w:val="both"/>
    </w:pPr>
    <w:rPr>
      <w:rFonts w:ascii="Times New Roman" w:eastAsia="Calibri" w:hAnsi="Times New Roman"/>
      <w:sz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7036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4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1460</Words>
  <Characters>9501</Characters>
  <Application>Microsoft Office Word</Application>
  <DocSecurity>0</DocSecurity>
  <Lines>79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10940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FG98204</dc:creator>
  <cp:lastModifiedBy>Елена С. Гуляева</cp:lastModifiedBy>
  <cp:revision>2</cp:revision>
  <cp:lastPrinted>2022-09-14T06:28:00Z</cp:lastPrinted>
  <dcterms:created xsi:type="dcterms:W3CDTF">2022-09-16T09:49:00Z</dcterms:created>
  <dcterms:modified xsi:type="dcterms:W3CDTF">2022-09-16T09:49:00Z</dcterms:modified>
</cp:coreProperties>
</file>