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2933E9" w:rsidRDefault="009B1767" w:rsidP="002933E9">
      <w:pPr>
        <w:autoSpaceDE w:val="0"/>
        <w:jc w:val="center"/>
        <w:rPr>
          <w:sz w:val="28"/>
        </w:rPr>
      </w:pPr>
      <w:r>
        <w:rPr>
          <w:sz w:val="28"/>
        </w:rPr>
        <w:t>ПОСТАНОВЛЕНИЕ</w:t>
      </w:r>
    </w:p>
    <w:p w:rsidR="009B1767" w:rsidRDefault="009B1767" w:rsidP="002933E9">
      <w:pPr>
        <w:autoSpaceDE w:val="0"/>
        <w:jc w:val="center"/>
        <w:rPr>
          <w:sz w:val="28"/>
        </w:rPr>
      </w:pPr>
      <w:r>
        <w:rPr>
          <w:sz w:val="28"/>
        </w:rPr>
        <w:t>АДМИНИСТРАЦИИ ГОРОДА ОМСКА</w:t>
      </w:r>
    </w:p>
    <w:p w:rsidR="009B1767" w:rsidRDefault="009B1767" w:rsidP="002933E9">
      <w:pPr>
        <w:autoSpaceDE w:val="0"/>
        <w:jc w:val="center"/>
        <w:rPr>
          <w:sz w:val="28"/>
        </w:rPr>
      </w:pPr>
    </w:p>
    <w:p w:rsidR="009B1767" w:rsidRDefault="009B1767" w:rsidP="002933E9">
      <w:pPr>
        <w:autoSpaceDE w:val="0"/>
        <w:jc w:val="center"/>
        <w:rPr>
          <w:sz w:val="28"/>
        </w:rPr>
      </w:pPr>
    </w:p>
    <w:p w:rsidR="009B1767" w:rsidRDefault="009B1767" w:rsidP="009B1767">
      <w:pPr>
        <w:autoSpaceDE w:val="0"/>
        <w:rPr>
          <w:sz w:val="28"/>
        </w:rPr>
      </w:pPr>
      <w:r>
        <w:rPr>
          <w:sz w:val="28"/>
        </w:rPr>
        <w:t>от 17 марта 2022 года № 159-п</w:t>
      </w:r>
    </w:p>
    <w:p w:rsidR="002933E9" w:rsidRDefault="002933E9" w:rsidP="002933E9">
      <w:pPr>
        <w:autoSpaceDE w:val="0"/>
        <w:jc w:val="center"/>
        <w:rPr>
          <w:sz w:val="28"/>
        </w:rPr>
      </w:pPr>
    </w:p>
    <w:p w:rsidR="002933E9" w:rsidRDefault="002933E9" w:rsidP="002933E9">
      <w:pPr>
        <w:autoSpaceDE w:val="0"/>
        <w:jc w:val="center"/>
        <w:rPr>
          <w:sz w:val="28"/>
        </w:rPr>
      </w:pPr>
    </w:p>
    <w:p w:rsidR="002933E9" w:rsidRDefault="002933E9" w:rsidP="002933E9">
      <w:pPr>
        <w:autoSpaceDE w:val="0"/>
        <w:jc w:val="center"/>
        <w:rPr>
          <w:sz w:val="28"/>
        </w:rPr>
      </w:pPr>
    </w:p>
    <w:p w:rsidR="00290B9F" w:rsidRDefault="00290B9F" w:rsidP="002933E9">
      <w:pPr>
        <w:autoSpaceDE w:val="0"/>
        <w:jc w:val="center"/>
      </w:pPr>
      <w:r>
        <w:rPr>
          <w:sz w:val="28"/>
        </w:rPr>
        <w:t>Об уточнении Правил землепользования и застройки муниципального образования городской округ</w:t>
      </w:r>
      <w:r w:rsidR="002933E9">
        <w:rPr>
          <w:sz w:val="28"/>
        </w:rPr>
        <w:t xml:space="preserve"> </w:t>
      </w:r>
      <w:r>
        <w:rPr>
          <w:sz w:val="28"/>
        </w:rPr>
        <w:t>город Омск Омской области</w:t>
      </w:r>
    </w:p>
    <w:p w:rsidR="00290B9F" w:rsidRDefault="00290B9F" w:rsidP="002933E9">
      <w:pPr>
        <w:autoSpaceDE w:val="0"/>
        <w:ind w:firstLine="720"/>
        <w:jc w:val="center"/>
        <w:rPr>
          <w:sz w:val="28"/>
          <w:szCs w:val="20"/>
        </w:rPr>
      </w:pPr>
    </w:p>
    <w:p w:rsidR="002933E9" w:rsidRDefault="002933E9" w:rsidP="002933E9">
      <w:pPr>
        <w:autoSpaceDE w:val="0"/>
        <w:ind w:firstLine="720"/>
        <w:jc w:val="center"/>
        <w:rPr>
          <w:sz w:val="28"/>
          <w:szCs w:val="20"/>
        </w:rPr>
      </w:pPr>
    </w:p>
    <w:p w:rsidR="00290B9F" w:rsidRDefault="00290B9F" w:rsidP="002933E9">
      <w:pPr>
        <w:autoSpaceDE w:val="0"/>
        <w:ind w:firstLine="709"/>
        <w:jc w:val="both"/>
      </w:pPr>
      <w:proofErr w:type="gramStart"/>
      <w:r>
        <w:rPr>
          <w:sz w:val="28"/>
          <w:szCs w:val="28"/>
        </w:rPr>
        <w:t>В соответствии со статьей 33 Градостроительного кодекса Российской Федерации, Федеральным законом «Об общих принципах организации местного самоуправления в Российской Федерации», Уставом города Омска, Решением Омского городского Совета от 10</w:t>
      </w:r>
      <w:r w:rsidR="004E76F1">
        <w:rPr>
          <w:sz w:val="28"/>
          <w:szCs w:val="28"/>
        </w:rPr>
        <w:t xml:space="preserve"> декабря </w:t>
      </w:r>
      <w:r w:rsidR="000449A0">
        <w:rPr>
          <w:sz w:val="28"/>
          <w:szCs w:val="28"/>
        </w:rPr>
        <w:t>2008</w:t>
      </w:r>
      <w:r>
        <w:rPr>
          <w:sz w:val="28"/>
          <w:szCs w:val="28"/>
        </w:rPr>
        <w:t xml:space="preserve"> </w:t>
      </w:r>
      <w:r w:rsidR="004E76F1">
        <w:rPr>
          <w:sz w:val="28"/>
          <w:szCs w:val="28"/>
        </w:rPr>
        <w:t xml:space="preserve">года </w:t>
      </w:r>
      <w:r>
        <w:rPr>
          <w:sz w:val="28"/>
          <w:szCs w:val="28"/>
        </w:rPr>
        <w:t>№</w:t>
      </w:r>
      <w:r w:rsidR="00204378">
        <w:rPr>
          <w:sz w:val="28"/>
          <w:szCs w:val="28"/>
        </w:rPr>
        <w:t> </w:t>
      </w:r>
      <w:r>
        <w:rPr>
          <w:sz w:val="28"/>
          <w:szCs w:val="28"/>
        </w:rPr>
        <w:t>201</w:t>
      </w:r>
      <w:r w:rsidR="009B1767">
        <w:rPr>
          <w:sz w:val="28"/>
          <w:szCs w:val="28"/>
        </w:rPr>
        <w:t xml:space="preserve"> </w:t>
      </w:r>
      <w:r>
        <w:rPr>
          <w:sz w:val="28"/>
          <w:szCs w:val="28"/>
        </w:rPr>
        <w:t>«Об утверждении Правил землепользования и застройки муниципального образования городской округ город Омск Омской области», на основании сведений филиала федерального государственного бюджетного учреждения «Федеральная кадастровая палата Федеральной службы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государственной регистрации, кадастра и картографии» по Омской области от 31</w:t>
      </w:r>
      <w:r w:rsidR="003942E0">
        <w:rPr>
          <w:sz w:val="28"/>
          <w:szCs w:val="28"/>
        </w:rPr>
        <w:t xml:space="preserve"> мая </w:t>
      </w:r>
      <w:r>
        <w:rPr>
          <w:sz w:val="28"/>
          <w:szCs w:val="28"/>
        </w:rPr>
        <w:t>2021</w:t>
      </w:r>
      <w:r w:rsidR="003942E0">
        <w:rPr>
          <w:sz w:val="28"/>
          <w:szCs w:val="28"/>
        </w:rPr>
        <w:t xml:space="preserve"> года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№ 6022-13-АП, </w:t>
      </w:r>
      <w:r>
        <w:rPr>
          <w:sz w:val="28"/>
          <w:szCs w:val="28"/>
        </w:rPr>
        <w:t xml:space="preserve">от </w:t>
      </w:r>
      <w:r>
        <w:rPr>
          <w:color w:val="000000"/>
          <w:sz w:val="28"/>
          <w:szCs w:val="28"/>
        </w:rPr>
        <w:t>4</w:t>
      </w:r>
      <w:r w:rsidR="003942E0">
        <w:rPr>
          <w:color w:val="000000"/>
          <w:sz w:val="28"/>
          <w:szCs w:val="28"/>
        </w:rPr>
        <w:t xml:space="preserve"> июня </w:t>
      </w:r>
      <w:r>
        <w:rPr>
          <w:color w:val="000000"/>
          <w:sz w:val="28"/>
          <w:szCs w:val="28"/>
        </w:rPr>
        <w:t xml:space="preserve">2021 </w:t>
      </w:r>
      <w:r w:rsidR="003942E0">
        <w:rPr>
          <w:color w:val="000000"/>
          <w:sz w:val="28"/>
          <w:szCs w:val="28"/>
        </w:rPr>
        <w:t xml:space="preserve">года </w:t>
      </w:r>
      <w:r>
        <w:rPr>
          <w:color w:val="000000"/>
          <w:sz w:val="28"/>
          <w:szCs w:val="28"/>
        </w:rPr>
        <w:t>№ 6236-13-АП, от 9</w:t>
      </w:r>
      <w:r w:rsidR="003942E0">
        <w:rPr>
          <w:color w:val="000000"/>
          <w:sz w:val="28"/>
          <w:szCs w:val="28"/>
        </w:rPr>
        <w:t xml:space="preserve"> июня </w:t>
      </w:r>
      <w:r w:rsidR="000449A0">
        <w:rPr>
          <w:color w:val="000000"/>
          <w:sz w:val="28"/>
          <w:szCs w:val="28"/>
        </w:rPr>
        <w:t>2</w:t>
      </w:r>
      <w:r>
        <w:rPr>
          <w:color w:val="000000"/>
          <w:sz w:val="28"/>
          <w:szCs w:val="28"/>
        </w:rPr>
        <w:t xml:space="preserve">021 </w:t>
      </w:r>
      <w:r w:rsidR="00E74760">
        <w:rPr>
          <w:color w:val="000000"/>
          <w:sz w:val="28"/>
          <w:szCs w:val="28"/>
        </w:rPr>
        <w:t>года</w:t>
      </w:r>
      <w:r w:rsidR="009B1767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№ 6432-13-АП, от 16</w:t>
      </w:r>
      <w:r w:rsidR="003942E0">
        <w:rPr>
          <w:color w:val="000000"/>
          <w:sz w:val="28"/>
          <w:szCs w:val="28"/>
        </w:rPr>
        <w:t xml:space="preserve"> июня </w:t>
      </w:r>
      <w:r>
        <w:rPr>
          <w:color w:val="000000"/>
          <w:sz w:val="28"/>
          <w:szCs w:val="28"/>
        </w:rPr>
        <w:t>2021 года № 6608-13-ВИ, сведений Управления Федеральной службы по надзору в сфере защиты прав потребителей</w:t>
      </w:r>
      <w:r w:rsidR="009B1767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 благополучия человека по Омс</w:t>
      </w:r>
      <w:r w:rsidR="000449A0">
        <w:rPr>
          <w:color w:val="000000"/>
          <w:sz w:val="28"/>
          <w:szCs w:val="28"/>
        </w:rPr>
        <w:t>кой области от 25</w:t>
      </w:r>
      <w:r w:rsidR="003942E0">
        <w:rPr>
          <w:color w:val="000000"/>
          <w:sz w:val="28"/>
          <w:szCs w:val="28"/>
        </w:rPr>
        <w:t xml:space="preserve"> мая </w:t>
      </w:r>
      <w:r w:rsidR="000449A0">
        <w:rPr>
          <w:color w:val="000000"/>
          <w:sz w:val="28"/>
          <w:szCs w:val="28"/>
        </w:rPr>
        <w:t>2021</w:t>
      </w:r>
      <w:r w:rsidR="003942E0">
        <w:rPr>
          <w:color w:val="000000"/>
          <w:sz w:val="28"/>
          <w:szCs w:val="28"/>
        </w:rPr>
        <w:t xml:space="preserve"> года</w:t>
      </w:r>
      <w:r w:rsidR="009B1767">
        <w:rPr>
          <w:color w:val="000000"/>
          <w:sz w:val="28"/>
          <w:szCs w:val="28"/>
        </w:rPr>
        <w:t xml:space="preserve"> </w:t>
      </w:r>
      <w:r w:rsidR="000449A0">
        <w:rPr>
          <w:color w:val="000000"/>
          <w:sz w:val="28"/>
          <w:szCs w:val="28"/>
        </w:rPr>
        <w:t>№</w:t>
      </w:r>
      <w:r>
        <w:rPr>
          <w:color w:val="000000"/>
          <w:sz w:val="28"/>
          <w:szCs w:val="28"/>
        </w:rPr>
        <w:t xml:space="preserve"> 03-02/5869-2021, от </w:t>
      </w:r>
      <w:r w:rsidR="003942E0">
        <w:rPr>
          <w:color w:val="000000"/>
          <w:sz w:val="28"/>
          <w:szCs w:val="28"/>
        </w:rPr>
        <w:t xml:space="preserve">7 июня </w:t>
      </w:r>
      <w:r>
        <w:rPr>
          <w:color w:val="000000"/>
          <w:sz w:val="28"/>
          <w:szCs w:val="28"/>
        </w:rPr>
        <w:t>2021</w:t>
      </w:r>
      <w:proofErr w:type="gramEnd"/>
      <w:r w:rsidR="003942E0">
        <w:rPr>
          <w:color w:val="000000"/>
          <w:sz w:val="28"/>
          <w:szCs w:val="28"/>
        </w:rPr>
        <w:t xml:space="preserve"> года</w:t>
      </w:r>
      <w:r>
        <w:rPr>
          <w:color w:val="000000"/>
          <w:sz w:val="28"/>
          <w:szCs w:val="28"/>
        </w:rPr>
        <w:t xml:space="preserve"> № 03-02/6365-2021 об установлении зон с особыми условиями использования территорий </w:t>
      </w:r>
      <w:r>
        <w:rPr>
          <w:sz w:val="28"/>
          <w:szCs w:val="28"/>
        </w:rPr>
        <w:t>постановляю: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1. </w:t>
      </w:r>
      <w:r w:rsidRPr="00ED041A">
        <w:rPr>
          <w:sz w:val="28"/>
          <w:szCs w:val="28"/>
          <w:lang w:eastAsia="ru-RU"/>
        </w:rPr>
        <w:t>Уточнить приложение №</w:t>
      </w:r>
      <w:r w:rsidR="00204378">
        <w:rPr>
          <w:sz w:val="28"/>
          <w:szCs w:val="28"/>
          <w:lang w:eastAsia="ru-RU"/>
        </w:rPr>
        <w:t> </w:t>
      </w:r>
      <w:r w:rsidRPr="00ED041A">
        <w:rPr>
          <w:color w:val="000000"/>
          <w:sz w:val="28"/>
          <w:szCs w:val="28"/>
          <w:lang w:eastAsia="ru-RU"/>
        </w:rPr>
        <w:t>2</w:t>
      </w:r>
      <w:r w:rsidRPr="00ED041A">
        <w:rPr>
          <w:sz w:val="28"/>
          <w:szCs w:val="28"/>
          <w:lang w:eastAsia="ru-RU"/>
        </w:rPr>
        <w:t xml:space="preserve"> «Карта </w:t>
      </w:r>
      <w:r w:rsidRPr="00ED041A">
        <w:rPr>
          <w:color w:val="000000"/>
          <w:sz w:val="28"/>
          <w:szCs w:val="28"/>
          <w:lang w:eastAsia="ru-RU"/>
        </w:rPr>
        <w:t>зон с особыми условиями использования территорий муниципального образования городской округ город Омск Омской области</w:t>
      </w:r>
      <w:r w:rsidRPr="00ED041A">
        <w:rPr>
          <w:sz w:val="28"/>
          <w:szCs w:val="28"/>
          <w:lang w:eastAsia="ru-RU"/>
        </w:rPr>
        <w:t>» к Правилам землепользования и застройки муниципального образования городской округ город Омск Омской области, утвержденным Решением Омского городского Совета от 10</w:t>
      </w:r>
      <w:r w:rsidR="003942E0">
        <w:rPr>
          <w:sz w:val="28"/>
          <w:szCs w:val="28"/>
          <w:lang w:eastAsia="ru-RU"/>
        </w:rPr>
        <w:t xml:space="preserve"> декабря </w:t>
      </w:r>
      <w:r w:rsidRPr="00ED041A">
        <w:rPr>
          <w:sz w:val="28"/>
          <w:szCs w:val="28"/>
          <w:lang w:eastAsia="ru-RU"/>
        </w:rPr>
        <w:t>2008</w:t>
      </w:r>
      <w:r w:rsidR="003942E0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201, отобрази</w:t>
      </w:r>
      <w:r w:rsidRPr="00ED041A">
        <w:rPr>
          <w:color w:val="000000"/>
          <w:sz w:val="28"/>
          <w:szCs w:val="28"/>
          <w:lang w:eastAsia="ru-RU"/>
        </w:rPr>
        <w:t>в</w:t>
      </w:r>
      <w:r w:rsidRPr="00ED041A">
        <w:rPr>
          <w:sz w:val="28"/>
          <w:szCs w:val="28"/>
          <w:lang w:eastAsia="ru-RU"/>
        </w:rPr>
        <w:t xml:space="preserve"> согласно приложению к настоящему </w:t>
      </w:r>
      <w:r>
        <w:rPr>
          <w:sz w:val="28"/>
          <w:szCs w:val="28"/>
          <w:lang w:eastAsia="ru-RU"/>
        </w:rPr>
        <w:t xml:space="preserve">постановлению </w:t>
      </w:r>
      <w:r w:rsidRPr="00ED041A">
        <w:rPr>
          <w:sz w:val="28"/>
          <w:szCs w:val="28"/>
          <w:lang w:eastAsia="ru-RU"/>
        </w:rPr>
        <w:t>границы следующих зон с особыми условиями использования территорий: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 0,4 кВ оп№12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ТП-2608-8 ф2 – оп№8/4 ТП-2608-8 ф2,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105014138-00,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Сибирского управления Федеральной службы по экологическому, технологическому и атомному надзору</w:t>
      </w:r>
      <w:r>
        <w:rPr>
          <w:color w:val="000000"/>
          <w:sz w:val="28"/>
          <w:szCs w:val="28"/>
          <w:lang w:eastAsia="ru-RU"/>
        </w:rPr>
        <w:t xml:space="preserve"> (далее – </w:t>
      </w:r>
      <w:r w:rsidRPr="00ED041A">
        <w:rPr>
          <w:color w:val="000000"/>
          <w:sz w:val="28"/>
          <w:szCs w:val="28"/>
          <w:lang w:eastAsia="ru-RU"/>
        </w:rPr>
        <w:t>Сибирско</w:t>
      </w:r>
      <w:r>
        <w:rPr>
          <w:color w:val="000000"/>
          <w:sz w:val="28"/>
          <w:szCs w:val="28"/>
          <w:lang w:eastAsia="ru-RU"/>
        </w:rPr>
        <w:t>е управление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proofErr w:type="spellStart"/>
      <w:r w:rsidRPr="00ED041A"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color w:val="000000"/>
          <w:sz w:val="28"/>
          <w:szCs w:val="28"/>
          <w:lang w:eastAsia="ru-RU"/>
        </w:rPr>
        <w:t xml:space="preserve">) </w:t>
      </w:r>
      <w:r w:rsidRPr="00ED041A">
        <w:rPr>
          <w:sz w:val="28"/>
          <w:szCs w:val="28"/>
          <w:lang w:eastAsia="ru-RU"/>
        </w:rPr>
        <w:t>от 4</w:t>
      </w:r>
      <w:r w:rsidR="003942E0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3942E0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35/2021-1003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«О согласовании границ охранной зоны объе</w:t>
      </w:r>
      <w:r>
        <w:rPr>
          <w:sz w:val="28"/>
          <w:szCs w:val="28"/>
          <w:lang w:eastAsia="ru-RU"/>
        </w:rPr>
        <w:t xml:space="preserve">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>-</w:t>
      </w:r>
      <w:r w:rsidRPr="00ED041A">
        <w:rPr>
          <w:sz w:val="28"/>
          <w:szCs w:val="28"/>
          <w:lang w:val="en-US" w:eastAsia="ru-RU"/>
        </w:rPr>
        <w:t> </w:t>
      </w:r>
      <w:r w:rsidRPr="00ED041A">
        <w:rPr>
          <w:sz w:val="28"/>
          <w:szCs w:val="28"/>
          <w:lang w:eastAsia="ru-RU"/>
        </w:rPr>
        <w:t xml:space="preserve">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 0,4 кВ оп4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Сз-1914-37 ф1 – оп4/1 ТП Сз-1914-37 ф1,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 xml:space="preserve">105014142-00, установленная решением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</w:t>
      </w:r>
      <w:r w:rsidR="003942E0">
        <w:rPr>
          <w:sz w:val="28"/>
          <w:szCs w:val="28"/>
          <w:lang w:eastAsia="ru-RU"/>
        </w:rPr>
        <w:t xml:space="preserve"> 4 мая </w:t>
      </w:r>
      <w:r w:rsidRPr="00ED041A">
        <w:rPr>
          <w:sz w:val="28"/>
          <w:szCs w:val="28"/>
          <w:lang w:eastAsia="ru-RU"/>
        </w:rPr>
        <w:t>202</w:t>
      </w:r>
      <w:r>
        <w:rPr>
          <w:sz w:val="28"/>
          <w:szCs w:val="28"/>
          <w:lang w:eastAsia="ru-RU"/>
        </w:rPr>
        <w:t>1</w:t>
      </w:r>
      <w:r w:rsidR="003942E0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35/2021-1006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lastRenderedPageBreak/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 0,4 кВ оп№7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Сз-1914-40 ф2 – оп№14 ТП Сз-1914-40 ф2,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105014145-00,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</w:t>
      </w:r>
      <w:r w:rsidR="003942E0">
        <w:rPr>
          <w:sz w:val="28"/>
          <w:szCs w:val="28"/>
          <w:lang w:eastAsia="ru-RU"/>
        </w:rPr>
        <w:t xml:space="preserve"> 4 мая </w:t>
      </w:r>
      <w:r w:rsidRPr="00ED041A">
        <w:rPr>
          <w:sz w:val="28"/>
          <w:szCs w:val="28"/>
          <w:lang w:eastAsia="ru-RU"/>
        </w:rPr>
        <w:t>2021</w:t>
      </w:r>
      <w:r w:rsidR="003942E0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35/2021-1008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 0,4 кВ оп11/19(3) ТП Мр-11-26 ф1 – оп1/2 ТП Мр-11-26 ф1,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105014151-00,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</w:t>
      </w:r>
      <w:r w:rsidR="003942E0">
        <w:rPr>
          <w:sz w:val="28"/>
          <w:szCs w:val="28"/>
          <w:lang w:eastAsia="ru-RU"/>
        </w:rPr>
        <w:t xml:space="preserve">4 мая </w:t>
      </w:r>
      <w:r w:rsidRPr="00ED041A">
        <w:rPr>
          <w:sz w:val="28"/>
          <w:szCs w:val="28"/>
          <w:lang w:eastAsia="ru-RU"/>
        </w:rPr>
        <w:t>2021</w:t>
      </w:r>
      <w:r w:rsidR="003942E0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35/2021-1010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ВЛИ 0,4кВ оп2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Мр-11-23ф2 – оп1/11 ТП Мр-11-23ф2,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105014255-00, установленная решением</w:t>
      </w:r>
      <w:r>
        <w:rPr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4</w:t>
      </w:r>
      <w:r w:rsidR="004E76F1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4E76F1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35/2021-1040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ВЛИ 0,4 кВ ТП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 xml:space="preserve">Пш-1-14 ф1 – оп№2 </w:t>
      </w:r>
      <w:proofErr w:type="spellStart"/>
      <w:r w:rsidRPr="00ED041A">
        <w:rPr>
          <w:sz w:val="28"/>
          <w:szCs w:val="28"/>
          <w:lang w:eastAsia="ru-RU"/>
        </w:rPr>
        <w:t>тП</w:t>
      </w:r>
      <w:proofErr w:type="spellEnd"/>
      <w:r w:rsidRPr="00ED041A">
        <w:rPr>
          <w:sz w:val="28"/>
          <w:szCs w:val="28"/>
          <w:lang w:eastAsia="ru-RU"/>
        </w:rPr>
        <w:t xml:space="preserve"> Пш-1-14 ф1,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105014261-00,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4</w:t>
      </w:r>
      <w:r w:rsidR="004E76F1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4E76F1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35/2021-1044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</w:t>
      </w:r>
      <w:r>
        <w:rPr>
          <w:sz w:val="28"/>
          <w:szCs w:val="28"/>
          <w:lang w:eastAsia="ru-RU"/>
        </w:rPr>
        <w:t>го</w:t>
      </w:r>
      <w:proofErr w:type="spellEnd"/>
      <w:r>
        <w:rPr>
          <w:sz w:val="28"/>
          <w:szCs w:val="28"/>
          <w:lang w:eastAsia="ru-RU"/>
        </w:rPr>
        <w:t xml:space="preserve"> хозяйства: ВЛИ 0,4 кВ оп№1/2 </w:t>
      </w:r>
      <w:r w:rsidRPr="00ED041A">
        <w:rPr>
          <w:sz w:val="28"/>
          <w:szCs w:val="28"/>
          <w:lang w:eastAsia="ru-RU"/>
        </w:rPr>
        <w:t>ТП-2215 ф2 – оп№6/4 ТП-2215 ф2,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105014264-00, установленная решением</w:t>
      </w:r>
      <w:r w:rsidRPr="00BE29DB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color w:val="000000"/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 4</w:t>
      </w:r>
      <w:r w:rsidR="004E76F1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>
        <w:rPr>
          <w:sz w:val="28"/>
          <w:szCs w:val="28"/>
          <w:lang w:eastAsia="ru-RU"/>
        </w:rPr>
        <w:t xml:space="preserve"> </w:t>
      </w:r>
      <w:r w:rsidR="004E76F1">
        <w:rPr>
          <w:sz w:val="28"/>
          <w:szCs w:val="28"/>
          <w:lang w:eastAsia="ru-RU"/>
        </w:rPr>
        <w:t>года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35/2021-1046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</w:t>
      </w:r>
      <w:r>
        <w:rPr>
          <w:sz w:val="28"/>
          <w:szCs w:val="28"/>
          <w:lang w:eastAsia="ru-RU"/>
        </w:rPr>
        <w:t>ого</w:t>
      </w:r>
      <w:proofErr w:type="spellEnd"/>
      <w:r>
        <w:rPr>
          <w:sz w:val="28"/>
          <w:szCs w:val="28"/>
          <w:lang w:eastAsia="ru-RU"/>
        </w:rPr>
        <w:t xml:space="preserve"> хозяйства: ВЛ 0,4 кВ оп9/11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Сз-1914-37 ф2 – оп9/2 ТП Сз-1914-37 ф2,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105014306-00,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 4</w:t>
      </w:r>
      <w:r w:rsidR="004E76F1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>
        <w:rPr>
          <w:sz w:val="28"/>
          <w:szCs w:val="28"/>
          <w:lang w:eastAsia="ru-RU"/>
        </w:rPr>
        <w:t xml:space="preserve"> </w:t>
      </w:r>
      <w:r w:rsidR="004E76F1">
        <w:rPr>
          <w:sz w:val="28"/>
          <w:szCs w:val="28"/>
          <w:lang w:eastAsia="ru-RU"/>
        </w:rPr>
        <w:t xml:space="preserve">года </w:t>
      </w:r>
      <w:r w:rsidRPr="00ED041A">
        <w:rPr>
          <w:sz w:val="28"/>
          <w:szCs w:val="28"/>
          <w:lang w:eastAsia="ru-RU"/>
        </w:rPr>
        <w:t>№ 35/2021-1048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</w:t>
      </w:r>
      <w:proofErr w:type="gramStart"/>
      <w:r w:rsidRPr="00ED041A">
        <w:rPr>
          <w:sz w:val="28"/>
          <w:szCs w:val="28"/>
          <w:lang w:eastAsia="ru-RU"/>
        </w:rPr>
        <w:t>ВЛ</w:t>
      </w:r>
      <w:proofErr w:type="gramEnd"/>
      <w:r w:rsidRPr="00ED041A">
        <w:rPr>
          <w:sz w:val="28"/>
          <w:szCs w:val="28"/>
          <w:lang w:eastAsia="ru-RU"/>
        </w:rPr>
        <w:t xml:space="preserve"> 0,4 кВ оп2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Сз-1914-37 ф1 – оп5/2 ТП Сз-1914-37 ф1,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11</w:t>
      </w:r>
      <w:r w:rsidR="004E76F1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E74760">
        <w:rPr>
          <w:sz w:val="28"/>
          <w:szCs w:val="28"/>
          <w:lang w:eastAsia="ru-RU"/>
        </w:rPr>
        <w:t xml:space="preserve"> года</w:t>
      </w:r>
      <w:r w:rsidRPr="00ED041A">
        <w:rPr>
          <w:sz w:val="28"/>
          <w:szCs w:val="28"/>
          <w:lang w:eastAsia="ru-RU"/>
        </w:rPr>
        <w:t xml:space="preserve"> № 35/2021-1066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</w:t>
      </w:r>
      <w:proofErr w:type="gramStart"/>
      <w:r w:rsidRPr="00ED041A">
        <w:rPr>
          <w:sz w:val="28"/>
          <w:szCs w:val="28"/>
          <w:lang w:eastAsia="ru-RU"/>
        </w:rPr>
        <w:t>ВЛ</w:t>
      </w:r>
      <w:proofErr w:type="gramEnd"/>
      <w:r w:rsidRPr="00ED041A">
        <w:rPr>
          <w:sz w:val="28"/>
          <w:szCs w:val="28"/>
          <w:lang w:eastAsia="ru-RU"/>
        </w:rPr>
        <w:t xml:space="preserve"> 0,4 кВ оп№5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Б-12-8 ф2 – оп№3/1 ТП Б-12-8 ф2,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11</w:t>
      </w:r>
      <w:r w:rsidR="004E76F1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>
        <w:rPr>
          <w:sz w:val="28"/>
          <w:szCs w:val="28"/>
          <w:lang w:eastAsia="ru-RU"/>
        </w:rPr>
        <w:t xml:space="preserve"> </w:t>
      </w:r>
      <w:r w:rsidR="004E76F1">
        <w:rPr>
          <w:sz w:val="28"/>
          <w:szCs w:val="28"/>
          <w:lang w:eastAsia="ru-RU"/>
        </w:rPr>
        <w:t xml:space="preserve">года </w:t>
      </w:r>
      <w:r w:rsidRPr="00ED041A">
        <w:rPr>
          <w:sz w:val="28"/>
          <w:szCs w:val="28"/>
          <w:lang w:eastAsia="ru-RU"/>
        </w:rPr>
        <w:t>№ 35/2021-1067</w:t>
      </w:r>
      <w:r w:rsidR="009B1767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 0,4 кВ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Мр-11-17 ф1 – оп№5 ТП Мр-11-17 ф1,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105014350-00,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11</w:t>
      </w:r>
      <w:r w:rsidR="004E76F1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4E76F1">
        <w:rPr>
          <w:sz w:val="28"/>
          <w:szCs w:val="28"/>
          <w:lang w:eastAsia="ru-RU"/>
        </w:rPr>
        <w:t xml:space="preserve"> года</w:t>
      </w:r>
      <w:r w:rsidR="009B1767">
        <w:rPr>
          <w:sz w:val="28"/>
          <w:szCs w:val="28"/>
          <w:lang w:eastAsia="ru-RU"/>
        </w:rPr>
        <w:t xml:space="preserve">  </w:t>
      </w:r>
      <w:r w:rsidRPr="00ED041A">
        <w:rPr>
          <w:sz w:val="28"/>
          <w:szCs w:val="28"/>
          <w:lang w:eastAsia="ru-RU"/>
        </w:rPr>
        <w:t>№ 35/2021-1054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 0,4 кВ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Мр-11-20 ф2 – оп№5 ТП Мр-11-20 ф2,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105014353-00,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11</w:t>
      </w:r>
      <w:r w:rsidR="004E76F1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4E76F1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 xml:space="preserve">№ </w:t>
      </w:r>
      <w:r w:rsidRPr="00ED041A">
        <w:rPr>
          <w:sz w:val="28"/>
          <w:szCs w:val="28"/>
          <w:lang w:eastAsia="ru-RU"/>
        </w:rPr>
        <w:lastRenderedPageBreak/>
        <w:t>35/2021-1056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 0,4 кВ оп №1/2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ТП-2201 ф1 – оп№1/7 ТП-2201 ф1,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105014357-00, установленная решением</w:t>
      </w:r>
      <w:r w:rsidRPr="00BE29DB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color w:val="000000"/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 11</w:t>
      </w:r>
      <w:r w:rsidR="004E76F1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>
        <w:rPr>
          <w:sz w:val="28"/>
          <w:szCs w:val="28"/>
          <w:lang w:eastAsia="ru-RU"/>
        </w:rPr>
        <w:t xml:space="preserve"> </w:t>
      </w:r>
      <w:r w:rsidR="004E76F1">
        <w:rPr>
          <w:sz w:val="28"/>
          <w:szCs w:val="28"/>
          <w:lang w:eastAsia="ru-RU"/>
        </w:rPr>
        <w:t>года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35/2021-1057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</w:t>
      </w:r>
      <w:proofErr w:type="gramStart"/>
      <w:r w:rsidRPr="00ED041A">
        <w:rPr>
          <w:sz w:val="28"/>
          <w:szCs w:val="28"/>
          <w:lang w:eastAsia="ru-RU"/>
        </w:rPr>
        <w:t>ВЛ</w:t>
      </w:r>
      <w:proofErr w:type="gramEnd"/>
      <w:r w:rsidRPr="00ED041A">
        <w:rPr>
          <w:sz w:val="28"/>
          <w:szCs w:val="28"/>
          <w:lang w:eastAsia="ru-RU"/>
        </w:rPr>
        <w:t xml:space="preserve"> 0,4 кВ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Сз-1914-43 ф2 – оп№1 ТП Сз-1914-43 ф2,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11</w:t>
      </w:r>
      <w:r w:rsidR="004E76F1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>
        <w:rPr>
          <w:sz w:val="28"/>
          <w:szCs w:val="28"/>
          <w:lang w:eastAsia="ru-RU"/>
        </w:rPr>
        <w:t xml:space="preserve"> </w:t>
      </w:r>
      <w:r w:rsidR="004E76F1">
        <w:rPr>
          <w:sz w:val="28"/>
          <w:szCs w:val="28"/>
          <w:lang w:eastAsia="ru-RU"/>
        </w:rPr>
        <w:t xml:space="preserve">года </w:t>
      </w:r>
      <w:r w:rsidRPr="00ED041A">
        <w:rPr>
          <w:sz w:val="28"/>
          <w:szCs w:val="28"/>
          <w:lang w:eastAsia="ru-RU"/>
        </w:rPr>
        <w:t>№ 35/2021-1079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 0,4 кВ оп №5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ТП-1121-17 ф1 – оп№6 ТП-1121-17 ф1,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105014359-00,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11</w:t>
      </w:r>
      <w:r w:rsidR="004E76F1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4E76F1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35/2021-1058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 0,4 кВ оп №9 ТП-2215 ф5 – оп №1/1 ТП-2215 ф5,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105014360-00, установленная решением</w:t>
      </w:r>
      <w:r>
        <w:rPr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color w:val="000000"/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 11</w:t>
      </w:r>
      <w:r w:rsidR="00CF152D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CF152D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35/2021-1059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 0,4 кВ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Сз-1914-37 ф3 – оп№15 ТП Сз-1914-37 ф3,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105014361-00, установленная решением</w:t>
      </w:r>
      <w:r w:rsidRPr="00BE29DB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="009B1767">
        <w:rPr>
          <w:color w:val="000000"/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</w:t>
      </w:r>
      <w:r w:rsidR="00CF152D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11</w:t>
      </w:r>
      <w:r w:rsidR="00CF152D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CF152D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35/2021-1060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</w:t>
      </w:r>
      <w:proofErr w:type="gramStart"/>
      <w:r w:rsidRPr="00ED041A">
        <w:rPr>
          <w:sz w:val="28"/>
          <w:szCs w:val="28"/>
          <w:lang w:eastAsia="ru-RU"/>
        </w:rPr>
        <w:t>ВЛ</w:t>
      </w:r>
      <w:proofErr w:type="gramEnd"/>
      <w:r w:rsidRPr="00ED041A">
        <w:rPr>
          <w:sz w:val="28"/>
          <w:szCs w:val="28"/>
          <w:lang w:eastAsia="ru-RU"/>
        </w:rPr>
        <w:t xml:space="preserve"> 0,4 кВ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Сз-1914-46 ф1 – оп№8 ТП Сз-1914-46 ф1,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11</w:t>
      </w:r>
      <w:r w:rsidR="00CF152D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CF152D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35/2021-1084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 0,4 кВ ф2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Мр-11-17 оп№3-оп№3-оп№7; оп№3-оп№3/5,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105014364-00,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установленная решением</w:t>
      </w:r>
      <w:r w:rsidRPr="00BE29DB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="009B1767">
        <w:rPr>
          <w:color w:val="000000"/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 11</w:t>
      </w:r>
      <w:r w:rsidR="007F65F5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7F65F5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35/2021-1063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 0,4 кВ оп2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Мр-11-23 ф2 – оп2/6 ТП Мр-11-23ф2,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105014365-00, установленная решением</w:t>
      </w:r>
      <w:r>
        <w:rPr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11</w:t>
      </w:r>
      <w:r w:rsidR="007F65F5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>
        <w:rPr>
          <w:sz w:val="28"/>
          <w:szCs w:val="28"/>
          <w:lang w:eastAsia="ru-RU"/>
        </w:rPr>
        <w:t xml:space="preserve"> </w:t>
      </w:r>
      <w:r w:rsidR="007F65F5">
        <w:rPr>
          <w:sz w:val="28"/>
          <w:szCs w:val="28"/>
          <w:lang w:eastAsia="ru-RU"/>
        </w:rPr>
        <w:t>года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35/2021-1064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</w:t>
      </w:r>
      <w:proofErr w:type="gramStart"/>
      <w:r w:rsidRPr="00ED041A">
        <w:rPr>
          <w:sz w:val="28"/>
          <w:szCs w:val="28"/>
          <w:lang w:eastAsia="ru-RU"/>
        </w:rPr>
        <w:t>ВЛ</w:t>
      </w:r>
      <w:proofErr w:type="gramEnd"/>
      <w:r w:rsidRPr="00ED041A">
        <w:rPr>
          <w:sz w:val="28"/>
          <w:szCs w:val="28"/>
          <w:lang w:eastAsia="ru-RU"/>
        </w:rPr>
        <w:t xml:space="preserve"> 0,4 кВ оп16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Сз-1914-37 ф2 – оп9/4 ТП Сз-1914-37 ф2,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11</w:t>
      </w:r>
      <w:r w:rsidR="007F65F5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7F65F5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35/2021-1088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lastRenderedPageBreak/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КЛ 10 КВ ТП 4024</w:t>
      </w:r>
      <w:r>
        <w:rPr>
          <w:sz w:val="28"/>
          <w:szCs w:val="28"/>
          <w:lang w:eastAsia="ru-RU"/>
        </w:rPr>
        <w:t xml:space="preserve"> – </w:t>
      </w:r>
      <w:r w:rsidRPr="00ED041A">
        <w:rPr>
          <w:sz w:val="28"/>
          <w:szCs w:val="28"/>
          <w:lang w:eastAsia="ru-RU"/>
        </w:rPr>
        <w:t>ТП 4842 ААШВ 95,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</w:t>
      </w:r>
      <w:r>
        <w:rPr>
          <w:sz w:val="28"/>
          <w:szCs w:val="28"/>
          <w:lang w:eastAsia="ru-RU"/>
        </w:rPr>
        <w:t>13</w:t>
      </w:r>
      <w:r w:rsidR="007F65F5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>2021</w:t>
      </w:r>
      <w:r w:rsidR="007F65F5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35/2021-1011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КЛ 10 КВ ТП 4076 – ТП 4078 1 С.Ш. ААШВ 95,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</w:t>
      </w:r>
      <w:r>
        <w:rPr>
          <w:sz w:val="28"/>
          <w:szCs w:val="28"/>
          <w:lang w:eastAsia="ru-RU"/>
        </w:rPr>
        <w:t>13</w:t>
      </w:r>
      <w:r w:rsidR="007F65F5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>2021</w:t>
      </w:r>
      <w:r w:rsidR="007F65F5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35/2021-1012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КЛ </w:t>
      </w:r>
      <w:proofErr w:type="gramStart"/>
      <w:r w:rsidRPr="00ED041A">
        <w:rPr>
          <w:sz w:val="28"/>
          <w:szCs w:val="28"/>
          <w:lang w:eastAsia="ru-RU"/>
        </w:rPr>
        <w:t>в</w:t>
      </w:r>
      <w:proofErr w:type="gramEnd"/>
      <w:r w:rsidRPr="00ED041A">
        <w:rPr>
          <w:sz w:val="28"/>
          <w:szCs w:val="28"/>
          <w:lang w:eastAsia="ru-RU"/>
        </w:rPr>
        <w:t xml:space="preserve">/в ТП 7048 –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 xml:space="preserve">РП 771 2ААШВ-10 3х50, </w:t>
      </w:r>
      <w:proofErr w:type="gramStart"/>
      <w:r w:rsidRPr="00ED041A">
        <w:rPr>
          <w:sz w:val="28"/>
          <w:szCs w:val="28"/>
          <w:lang w:eastAsia="ru-RU"/>
        </w:rPr>
        <w:t>установленная</w:t>
      </w:r>
      <w:proofErr w:type="gramEnd"/>
      <w:r w:rsidRPr="00ED041A">
        <w:rPr>
          <w:sz w:val="28"/>
          <w:szCs w:val="28"/>
          <w:lang w:eastAsia="ru-RU"/>
        </w:rPr>
        <w:t xml:space="preserve">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</w:t>
      </w:r>
      <w:r>
        <w:rPr>
          <w:sz w:val="28"/>
          <w:szCs w:val="28"/>
          <w:lang w:eastAsia="ru-RU"/>
        </w:rPr>
        <w:t>13</w:t>
      </w:r>
      <w:r w:rsidR="007F65F5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>2021</w:t>
      </w:r>
      <w:r w:rsidR="007F65F5">
        <w:rPr>
          <w:sz w:val="28"/>
          <w:szCs w:val="28"/>
          <w:lang w:eastAsia="ru-RU"/>
        </w:rPr>
        <w:t>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35/2021-1013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КЛ 10 КВ ТП 4104 – ТП 4778 АСБ 120,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</w:t>
      </w:r>
      <w:r>
        <w:rPr>
          <w:sz w:val="28"/>
          <w:szCs w:val="28"/>
          <w:lang w:eastAsia="ru-RU"/>
        </w:rPr>
        <w:t>13</w:t>
      </w:r>
      <w:r w:rsidR="007F65F5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>2021</w:t>
      </w:r>
      <w:r w:rsidR="007F65F5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35/2021-1014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КЛ </w:t>
      </w:r>
      <w:proofErr w:type="gramStart"/>
      <w:r w:rsidRPr="00ED041A">
        <w:rPr>
          <w:sz w:val="28"/>
          <w:szCs w:val="28"/>
          <w:lang w:eastAsia="ru-RU"/>
        </w:rPr>
        <w:t>в</w:t>
      </w:r>
      <w:proofErr w:type="gramEnd"/>
      <w:r w:rsidRPr="00ED041A">
        <w:rPr>
          <w:sz w:val="28"/>
          <w:szCs w:val="28"/>
          <w:lang w:eastAsia="ru-RU"/>
        </w:rPr>
        <w:t>/</w:t>
      </w:r>
      <w:proofErr w:type="gramStart"/>
      <w:r w:rsidRPr="00ED041A">
        <w:rPr>
          <w:sz w:val="28"/>
          <w:szCs w:val="28"/>
          <w:lang w:eastAsia="ru-RU"/>
        </w:rPr>
        <w:t>в</w:t>
      </w:r>
      <w:proofErr w:type="gramEnd"/>
      <w:r w:rsidRPr="00ED041A">
        <w:rPr>
          <w:sz w:val="28"/>
          <w:szCs w:val="28"/>
          <w:lang w:eastAsia="ru-RU"/>
        </w:rPr>
        <w:t xml:space="preserve"> от РП 216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 xml:space="preserve">к ТП 2379 (врезка) </w:t>
      </w:r>
      <w:proofErr w:type="spellStart"/>
      <w:r w:rsidRPr="00ED041A">
        <w:rPr>
          <w:sz w:val="28"/>
          <w:szCs w:val="28"/>
          <w:lang w:eastAsia="ru-RU"/>
        </w:rPr>
        <w:t>ААБл</w:t>
      </w:r>
      <w:proofErr w:type="spellEnd"/>
      <w:r w:rsidRPr="00ED041A">
        <w:rPr>
          <w:sz w:val="28"/>
          <w:szCs w:val="28"/>
          <w:lang w:eastAsia="ru-RU"/>
        </w:rPr>
        <w:t xml:space="preserve"> – 10 3х120,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</w:t>
      </w:r>
      <w:r>
        <w:rPr>
          <w:sz w:val="28"/>
          <w:szCs w:val="28"/>
          <w:lang w:eastAsia="ru-RU"/>
        </w:rPr>
        <w:t>13</w:t>
      </w:r>
      <w:r w:rsidR="007F65F5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>2021</w:t>
      </w:r>
      <w:r w:rsidR="007F65F5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35/2021-1015</w:t>
      </w:r>
      <w:r w:rsidR="009B1767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КЛ 10 КВ ТП 4339 – ТП 4388 врезка </w:t>
      </w:r>
      <w:proofErr w:type="gramStart"/>
      <w:r w:rsidRPr="00ED041A">
        <w:rPr>
          <w:sz w:val="28"/>
          <w:szCs w:val="28"/>
          <w:lang w:eastAsia="ru-RU"/>
        </w:rPr>
        <w:t>СБ</w:t>
      </w:r>
      <w:proofErr w:type="gramEnd"/>
      <w:r w:rsidRPr="00ED041A">
        <w:rPr>
          <w:sz w:val="28"/>
          <w:szCs w:val="28"/>
          <w:lang w:eastAsia="ru-RU"/>
        </w:rPr>
        <w:t xml:space="preserve"> 95,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</w:t>
      </w:r>
      <w:r>
        <w:rPr>
          <w:sz w:val="28"/>
          <w:szCs w:val="28"/>
          <w:lang w:eastAsia="ru-RU"/>
        </w:rPr>
        <w:t>13</w:t>
      </w:r>
      <w:r w:rsidR="0057125B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>2021</w:t>
      </w:r>
      <w:r w:rsidR="0057125B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35/2021-1016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</w:t>
      </w:r>
      <w:r>
        <w:rPr>
          <w:sz w:val="28"/>
          <w:szCs w:val="28"/>
          <w:lang w:eastAsia="ru-RU"/>
        </w:rPr>
        <w:t xml:space="preserve">КЛ </w:t>
      </w:r>
      <w:proofErr w:type="gramStart"/>
      <w:r>
        <w:rPr>
          <w:sz w:val="28"/>
          <w:szCs w:val="28"/>
          <w:lang w:eastAsia="ru-RU"/>
        </w:rPr>
        <w:t>в</w:t>
      </w:r>
      <w:proofErr w:type="gramEnd"/>
      <w:r>
        <w:rPr>
          <w:sz w:val="28"/>
          <w:szCs w:val="28"/>
          <w:lang w:eastAsia="ru-RU"/>
        </w:rPr>
        <w:t>/в ТП 7088 –</w:t>
      </w:r>
      <w:r w:rsidR="009B1767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ТП-</w:t>
      </w:r>
      <w:r w:rsidRPr="00ED041A">
        <w:rPr>
          <w:sz w:val="28"/>
          <w:szCs w:val="28"/>
          <w:lang w:eastAsia="ru-RU"/>
        </w:rPr>
        <w:t xml:space="preserve">7087 </w:t>
      </w:r>
      <w:proofErr w:type="spellStart"/>
      <w:r w:rsidRPr="00ED041A">
        <w:rPr>
          <w:sz w:val="28"/>
          <w:szCs w:val="28"/>
          <w:lang w:eastAsia="ru-RU"/>
        </w:rPr>
        <w:t>ААБл</w:t>
      </w:r>
      <w:proofErr w:type="spellEnd"/>
      <w:r w:rsidRPr="00ED041A">
        <w:rPr>
          <w:sz w:val="28"/>
          <w:szCs w:val="28"/>
          <w:lang w:eastAsia="ru-RU"/>
        </w:rPr>
        <w:t xml:space="preserve"> 3х120, </w:t>
      </w:r>
      <w:proofErr w:type="gramStart"/>
      <w:r w:rsidRPr="00ED041A">
        <w:rPr>
          <w:sz w:val="28"/>
          <w:szCs w:val="28"/>
          <w:lang w:eastAsia="ru-RU"/>
        </w:rPr>
        <w:t>установленная</w:t>
      </w:r>
      <w:proofErr w:type="gramEnd"/>
      <w:r w:rsidRPr="00ED041A">
        <w:rPr>
          <w:sz w:val="28"/>
          <w:szCs w:val="28"/>
          <w:lang w:eastAsia="ru-RU"/>
        </w:rPr>
        <w:t xml:space="preserve">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 w:rsidRPr="00ED041A">
        <w:rPr>
          <w:sz w:val="28"/>
          <w:szCs w:val="28"/>
          <w:lang w:eastAsia="ru-RU"/>
        </w:rPr>
        <w:t xml:space="preserve"> от </w:t>
      </w:r>
      <w:r>
        <w:rPr>
          <w:sz w:val="28"/>
          <w:szCs w:val="28"/>
          <w:lang w:eastAsia="ru-RU"/>
        </w:rPr>
        <w:t>13</w:t>
      </w:r>
      <w:r w:rsidR="0057125B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 xml:space="preserve">2021 </w:t>
      </w:r>
      <w:r w:rsidR="0057125B">
        <w:rPr>
          <w:sz w:val="28"/>
          <w:szCs w:val="28"/>
          <w:lang w:eastAsia="ru-RU"/>
        </w:rPr>
        <w:t xml:space="preserve">года </w:t>
      </w:r>
      <w:r w:rsidRPr="00ED041A">
        <w:rPr>
          <w:sz w:val="28"/>
          <w:szCs w:val="28"/>
          <w:lang w:eastAsia="ru-RU"/>
        </w:rPr>
        <w:t>№ 35/2021-1017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КЛ 10 КВ РП 306 –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 xml:space="preserve">ТП 3003 </w:t>
      </w:r>
      <w:proofErr w:type="gramStart"/>
      <w:r w:rsidRPr="00ED041A">
        <w:rPr>
          <w:sz w:val="28"/>
          <w:szCs w:val="28"/>
          <w:lang w:eastAsia="ru-RU"/>
        </w:rPr>
        <w:t>СБ</w:t>
      </w:r>
      <w:proofErr w:type="gramEnd"/>
      <w:r w:rsidRPr="00ED041A">
        <w:rPr>
          <w:sz w:val="28"/>
          <w:szCs w:val="28"/>
          <w:lang w:eastAsia="ru-RU"/>
        </w:rPr>
        <w:t xml:space="preserve"> + ААШВ 3x70x + 3x95,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sz w:val="28"/>
          <w:szCs w:val="28"/>
          <w:lang w:eastAsia="ru-RU"/>
        </w:rPr>
        <w:t xml:space="preserve"> от 13</w:t>
      </w:r>
      <w:r w:rsidR="0057125B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>2021</w:t>
      </w:r>
      <w:r w:rsidR="0057125B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35/2021-1018</w:t>
      </w:r>
      <w:r w:rsidR="009B1767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КЛ 10 КВ РП 332 – РП 333 </w:t>
      </w:r>
      <w:proofErr w:type="spellStart"/>
      <w:r w:rsidRPr="00ED041A">
        <w:rPr>
          <w:sz w:val="28"/>
          <w:szCs w:val="28"/>
          <w:lang w:eastAsia="ru-RU"/>
        </w:rPr>
        <w:t>ААп</w:t>
      </w:r>
      <w:proofErr w:type="spellEnd"/>
      <w:r w:rsidRPr="00ED041A">
        <w:rPr>
          <w:sz w:val="28"/>
          <w:szCs w:val="28"/>
          <w:lang w:eastAsia="ru-RU"/>
        </w:rPr>
        <w:t xml:space="preserve"> 3x95 + 3x120,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sz w:val="28"/>
          <w:szCs w:val="28"/>
          <w:lang w:eastAsia="ru-RU"/>
        </w:rPr>
        <w:t xml:space="preserve"> от 13</w:t>
      </w:r>
      <w:r w:rsidR="0057125B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 xml:space="preserve">2021 </w:t>
      </w:r>
      <w:r w:rsidR="0057125B">
        <w:rPr>
          <w:sz w:val="28"/>
          <w:szCs w:val="28"/>
          <w:lang w:eastAsia="ru-RU"/>
        </w:rPr>
        <w:t xml:space="preserve">года </w:t>
      </w:r>
      <w:r w:rsidRPr="00ED041A">
        <w:rPr>
          <w:sz w:val="28"/>
          <w:szCs w:val="28"/>
          <w:lang w:eastAsia="ru-RU"/>
        </w:rPr>
        <w:t>№ 35/2021-1019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КЛ 10 КВ РП 333 –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3443 1 с</w:t>
      </w:r>
      <w:proofErr w:type="gramStart"/>
      <w:r w:rsidRPr="00ED041A">
        <w:rPr>
          <w:sz w:val="28"/>
          <w:szCs w:val="28"/>
          <w:lang w:eastAsia="ru-RU"/>
        </w:rPr>
        <w:t>.м</w:t>
      </w:r>
      <w:proofErr w:type="gramEnd"/>
      <w:r w:rsidRPr="00ED041A">
        <w:rPr>
          <w:sz w:val="28"/>
          <w:szCs w:val="28"/>
          <w:lang w:eastAsia="ru-RU"/>
        </w:rPr>
        <w:t xml:space="preserve"> ААБ 3x95,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sz w:val="28"/>
          <w:szCs w:val="28"/>
          <w:lang w:eastAsia="ru-RU"/>
        </w:rPr>
        <w:t xml:space="preserve"> от 13</w:t>
      </w:r>
      <w:r w:rsidR="0057125B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 xml:space="preserve">2021 </w:t>
      </w:r>
      <w:r w:rsidR="0057125B">
        <w:rPr>
          <w:sz w:val="28"/>
          <w:szCs w:val="28"/>
          <w:lang w:eastAsia="ru-RU"/>
        </w:rPr>
        <w:t xml:space="preserve">года </w:t>
      </w:r>
      <w:r w:rsidRPr="00ED041A">
        <w:rPr>
          <w:sz w:val="28"/>
          <w:szCs w:val="28"/>
          <w:lang w:eastAsia="ru-RU"/>
        </w:rPr>
        <w:t>№ 35/2021-1020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КЛ 10 КВ ТП 3067 – ТП 3678 АСБ 3x120 + 3x185,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sz w:val="28"/>
          <w:szCs w:val="28"/>
          <w:lang w:eastAsia="ru-RU"/>
        </w:rPr>
        <w:t xml:space="preserve"> от 13</w:t>
      </w:r>
      <w:r w:rsidR="0057125B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 xml:space="preserve">2021 </w:t>
      </w:r>
      <w:r w:rsidR="0057125B">
        <w:rPr>
          <w:sz w:val="28"/>
          <w:szCs w:val="28"/>
          <w:lang w:eastAsia="ru-RU"/>
        </w:rPr>
        <w:t xml:space="preserve">года </w:t>
      </w:r>
      <w:r w:rsidRPr="00ED041A">
        <w:rPr>
          <w:sz w:val="28"/>
          <w:szCs w:val="28"/>
          <w:lang w:eastAsia="ru-RU"/>
        </w:rPr>
        <w:t>№ 35/2021-1021</w:t>
      </w:r>
      <w:r w:rsidR="009B1767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lastRenderedPageBreak/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КЛ 10 КВ ТП 3069 – м/м АСБ 3x120,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sz w:val="28"/>
          <w:szCs w:val="28"/>
          <w:lang w:eastAsia="ru-RU"/>
        </w:rPr>
        <w:t xml:space="preserve"> от 13</w:t>
      </w:r>
      <w:r w:rsidR="0057125B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 xml:space="preserve">2021 </w:t>
      </w:r>
      <w:r w:rsidR="0057125B">
        <w:rPr>
          <w:sz w:val="28"/>
          <w:szCs w:val="28"/>
          <w:lang w:eastAsia="ru-RU"/>
        </w:rPr>
        <w:t xml:space="preserve">года </w:t>
      </w:r>
      <w:r w:rsidRPr="00ED041A">
        <w:rPr>
          <w:sz w:val="28"/>
          <w:szCs w:val="28"/>
          <w:lang w:eastAsia="ru-RU"/>
        </w:rPr>
        <w:t>№ 35/2021-1022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 xml:space="preserve">; 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КЛ 10 КВ ТП 3196 – ТП 3195 АСБ 3х120,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sz w:val="28"/>
          <w:szCs w:val="28"/>
          <w:lang w:eastAsia="ru-RU"/>
        </w:rPr>
        <w:t xml:space="preserve"> от 13</w:t>
      </w:r>
      <w:r w:rsidR="0057125B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>2021</w:t>
      </w:r>
      <w:r w:rsidR="0057125B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35/2021-1023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КЛ 10 КВ ТП 3242 – ОП 132 АСБ 3x150,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sz w:val="28"/>
          <w:szCs w:val="28"/>
          <w:lang w:eastAsia="ru-RU"/>
        </w:rPr>
        <w:t xml:space="preserve"> от 13</w:t>
      </w:r>
      <w:r w:rsidR="0057125B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>2021</w:t>
      </w:r>
      <w:r w:rsidR="0057125B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35/2021-1024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ВЛИ 0,4 кВ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ТП Бр-5-31 ф2 – оп№10 ф2 ТП Бр-5-31,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105014008-00,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color w:val="000000"/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 19</w:t>
      </w:r>
      <w:r w:rsidR="0057125B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57125B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35/2021-1446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ВЛИ 0,4 кВ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оп №2/3 ф2 ТП-19 – оп №2/6 ф2 ТП-19,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105014477-00,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color w:val="000000"/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 21</w:t>
      </w:r>
      <w:r w:rsidR="00F35D00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>2021</w:t>
      </w:r>
      <w:r w:rsidR="00F35D00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35/2021-1548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ВЛИ 0,4 кВ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оп №2/2 ф2 ТП-19 – оп №3/2 ф2 ТП-19,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105014478-00,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color w:val="000000"/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 21</w:t>
      </w:r>
      <w:r w:rsidR="00F35D00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>2021</w:t>
      </w:r>
      <w:r w:rsidR="00F35D00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35/2021-1549</w:t>
      </w:r>
      <w:r>
        <w:rPr>
          <w:sz w:val="28"/>
          <w:szCs w:val="28"/>
          <w:lang w:eastAsia="ru-RU"/>
        </w:rPr>
        <w:t xml:space="preserve"> 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охранная зона объекта </w:t>
      </w:r>
      <w:proofErr w:type="spellStart"/>
      <w:r w:rsidRPr="00ED041A">
        <w:rPr>
          <w:sz w:val="28"/>
          <w:szCs w:val="28"/>
          <w:lang w:eastAsia="ru-RU"/>
        </w:rPr>
        <w:t>электросетевого</w:t>
      </w:r>
      <w:proofErr w:type="spellEnd"/>
      <w:r w:rsidRPr="00ED041A">
        <w:rPr>
          <w:sz w:val="28"/>
          <w:szCs w:val="28"/>
          <w:lang w:eastAsia="ru-RU"/>
        </w:rPr>
        <w:t xml:space="preserve"> хозяйства: ВЛИ 0,4 кВ оп№2/3 ф2 ТП-33 – оп№2/6 ф2 ТП-33, инв</w:t>
      </w:r>
      <w:proofErr w:type="gramStart"/>
      <w:r w:rsidRPr="00ED041A">
        <w:rPr>
          <w:sz w:val="28"/>
          <w:szCs w:val="28"/>
          <w:lang w:eastAsia="ru-RU"/>
        </w:rPr>
        <w:t>.Е</w:t>
      </w:r>
      <w:proofErr w:type="gramEnd"/>
      <w:r w:rsidRPr="00ED041A">
        <w:rPr>
          <w:sz w:val="28"/>
          <w:szCs w:val="28"/>
          <w:lang w:eastAsia="ru-RU"/>
        </w:rPr>
        <w:t>105014484-00, установленная решением</w:t>
      </w:r>
      <w:r w:rsidRPr="00ED041A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 xml:space="preserve">Сибирского управления </w:t>
      </w:r>
      <w:proofErr w:type="spellStart"/>
      <w:r>
        <w:rPr>
          <w:color w:val="000000"/>
          <w:sz w:val="28"/>
          <w:szCs w:val="28"/>
          <w:lang w:eastAsia="ru-RU"/>
        </w:rPr>
        <w:t>Ростехнадзора</w:t>
      </w:r>
      <w:proofErr w:type="spellEnd"/>
      <w:r>
        <w:rPr>
          <w:color w:val="000000"/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 21</w:t>
      </w:r>
      <w:r w:rsidR="00F35D00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 xml:space="preserve">2021 </w:t>
      </w:r>
      <w:r w:rsidR="00F35D00">
        <w:rPr>
          <w:sz w:val="28"/>
          <w:szCs w:val="28"/>
          <w:lang w:eastAsia="ru-RU"/>
        </w:rPr>
        <w:t xml:space="preserve">года </w:t>
      </w:r>
      <w:r w:rsidRPr="00ED041A">
        <w:rPr>
          <w:sz w:val="28"/>
          <w:szCs w:val="28"/>
          <w:lang w:eastAsia="ru-RU"/>
        </w:rPr>
        <w:t>№ 35/2021-1550</w:t>
      </w:r>
      <w:r>
        <w:rPr>
          <w:sz w:val="28"/>
          <w:szCs w:val="28"/>
          <w:lang w:eastAsia="ru-RU"/>
        </w:rPr>
        <w:t xml:space="preserve"> </w:t>
      </w:r>
      <w:r w:rsidR="009B1767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«О согласовании границ охранной зоны объекта </w:t>
      </w:r>
      <w:proofErr w:type="spellStart"/>
      <w:r>
        <w:rPr>
          <w:sz w:val="28"/>
          <w:szCs w:val="28"/>
          <w:lang w:eastAsia="ru-RU"/>
        </w:rPr>
        <w:t>электросетевого</w:t>
      </w:r>
      <w:proofErr w:type="spellEnd"/>
      <w:r>
        <w:rPr>
          <w:sz w:val="28"/>
          <w:szCs w:val="28"/>
          <w:lang w:eastAsia="ru-RU"/>
        </w:rPr>
        <w:t xml:space="preserve"> хозяйства»</w:t>
      </w:r>
      <w:r w:rsidRPr="00ED041A">
        <w:rPr>
          <w:sz w:val="28"/>
          <w:szCs w:val="28"/>
          <w:lang w:eastAsia="ru-RU"/>
        </w:rPr>
        <w:t>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>- охранная зона газораспределительной сети «Сеть газораспределения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 xml:space="preserve">к </w:t>
      </w:r>
      <w:proofErr w:type="spellStart"/>
      <w:r w:rsidRPr="00ED041A">
        <w:rPr>
          <w:sz w:val="28"/>
          <w:szCs w:val="28"/>
          <w:lang w:eastAsia="ru-RU"/>
        </w:rPr>
        <w:t>автомойке</w:t>
      </w:r>
      <w:proofErr w:type="spellEnd"/>
      <w:r w:rsidRPr="00ED041A">
        <w:rPr>
          <w:sz w:val="28"/>
          <w:szCs w:val="28"/>
          <w:lang w:eastAsia="ru-RU"/>
        </w:rPr>
        <w:t xml:space="preserve">, расположенной на земельном участке с кадастровым номером 55:36:100909:2011, местоположение участка в 27 м южнее относительно жилого дома, имеющего почтовый адрес: Омская область, </w:t>
      </w:r>
      <w:proofErr w:type="gramStart"/>
      <w:r w:rsidRPr="00ED041A">
        <w:rPr>
          <w:sz w:val="28"/>
          <w:szCs w:val="28"/>
          <w:lang w:eastAsia="ru-RU"/>
        </w:rPr>
        <w:t>г</w:t>
      </w:r>
      <w:proofErr w:type="gramEnd"/>
      <w:r w:rsidRPr="00ED041A">
        <w:rPr>
          <w:sz w:val="28"/>
          <w:szCs w:val="28"/>
          <w:lang w:eastAsia="ru-RU"/>
        </w:rPr>
        <w:t>.</w:t>
      </w:r>
      <w:r>
        <w:rPr>
          <w:sz w:val="28"/>
          <w:szCs w:val="28"/>
          <w:lang w:eastAsia="ru-RU"/>
        </w:rPr>
        <w:t> </w:t>
      </w:r>
      <w:r w:rsidRPr="00ED041A">
        <w:rPr>
          <w:sz w:val="28"/>
          <w:szCs w:val="28"/>
          <w:lang w:eastAsia="ru-RU"/>
        </w:rPr>
        <w:t>Омск,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Кировский АО, ул. Волгоградская, д. 30», установленная распоряжением Министерства имущественных отношений Омской области от 21</w:t>
      </w:r>
      <w:r w:rsidR="00F35D00">
        <w:rPr>
          <w:sz w:val="28"/>
          <w:szCs w:val="28"/>
          <w:lang w:eastAsia="ru-RU"/>
        </w:rPr>
        <w:t xml:space="preserve"> мая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 xml:space="preserve">2021 </w:t>
      </w:r>
      <w:r w:rsidR="00F35D00">
        <w:rPr>
          <w:sz w:val="28"/>
          <w:szCs w:val="28"/>
          <w:lang w:eastAsia="ru-RU"/>
        </w:rPr>
        <w:t xml:space="preserve">года </w:t>
      </w:r>
      <w:r w:rsidRPr="00ED041A">
        <w:rPr>
          <w:sz w:val="28"/>
          <w:szCs w:val="28"/>
          <w:lang w:eastAsia="ru-RU"/>
        </w:rPr>
        <w:t>№ 971-р «Об утверждении границ охранной зоны газораспределительной сети»;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proofErr w:type="gramStart"/>
      <w:r w:rsidRPr="00ED041A">
        <w:rPr>
          <w:sz w:val="28"/>
          <w:szCs w:val="28"/>
          <w:lang w:eastAsia="ru-RU"/>
        </w:rPr>
        <w:t>- охранная зона газораспределительной сети «Сеть газораспределения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к нежилому зданию, расположенному на земельном участке с кадастровым номером 55:36:140102:3248 по адресу: г. Омск, Кировский АО, ул. Седова, 55», установленная распоряжением Министерства имущественных отношений Омской области от 28</w:t>
      </w:r>
      <w:r w:rsidR="00F35D00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>
        <w:rPr>
          <w:sz w:val="28"/>
          <w:szCs w:val="28"/>
          <w:lang w:eastAsia="ru-RU"/>
        </w:rPr>
        <w:t xml:space="preserve"> </w:t>
      </w:r>
      <w:r w:rsidR="00F35D00">
        <w:rPr>
          <w:sz w:val="28"/>
          <w:szCs w:val="28"/>
          <w:lang w:eastAsia="ru-RU"/>
        </w:rPr>
        <w:t xml:space="preserve">года </w:t>
      </w:r>
      <w:r w:rsidRPr="00ED041A">
        <w:rPr>
          <w:sz w:val="28"/>
          <w:szCs w:val="28"/>
          <w:lang w:eastAsia="ru-RU"/>
        </w:rPr>
        <w:t>№ 993-р «Об утверждении границ охранной зоны газораспределительной сети – «Сеть газораспределения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к нежилому зданию, расположенному на земельном участке с кадастровым</w:t>
      </w:r>
      <w:proofErr w:type="gramEnd"/>
      <w:r w:rsidRPr="00ED041A">
        <w:rPr>
          <w:sz w:val="28"/>
          <w:szCs w:val="28"/>
          <w:lang w:eastAsia="ru-RU"/>
        </w:rPr>
        <w:t xml:space="preserve"> номером 55:36:140102:3248 по адресу: </w:t>
      </w:r>
      <w:proofErr w:type="gramStart"/>
      <w:r w:rsidRPr="00ED041A">
        <w:rPr>
          <w:sz w:val="28"/>
          <w:szCs w:val="28"/>
          <w:lang w:eastAsia="ru-RU"/>
        </w:rPr>
        <w:t>г</w:t>
      </w:r>
      <w:proofErr w:type="gramEnd"/>
      <w:r w:rsidRPr="00ED041A">
        <w:rPr>
          <w:sz w:val="28"/>
          <w:szCs w:val="28"/>
          <w:lang w:eastAsia="ru-RU"/>
        </w:rPr>
        <w:t>. Омск, Кировский АО, ул. Седова, 55» и наложении ограничений (обременений) на земельные участки, входящие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в ее состав»;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lastRenderedPageBreak/>
        <w:t xml:space="preserve">- санитарно-защитная зона для </w:t>
      </w:r>
      <w:r w:rsidR="00581AB9">
        <w:rPr>
          <w:sz w:val="28"/>
          <w:szCs w:val="28"/>
          <w:lang w:eastAsia="ru-RU"/>
        </w:rPr>
        <w:t>общества с ограниченной ответственностью</w:t>
      </w:r>
      <w:r w:rsidRPr="00ED041A">
        <w:rPr>
          <w:sz w:val="28"/>
          <w:szCs w:val="28"/>
          <w:lang w:eastAsia="ru-RU"/>
        </w:rPr>
        <w:t xml:space="preserve"> «НИПТ», расположенного по адресу: </w:t>
      </w:r>
      <w:proofErr w:type="gramStart"/>
      <w:r w:rsidRPr="00ED041A">
        <w:rPr>
          <w:sz w:val="28"/>
          <w:szCs w:val="28"/>
          <w:lang w:eastAsia="ru-RU"/>
        </w:rPr>
        <w:t>Омская область,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 xml:space="preserve">г. Омск, Советский </w:t>
      </w:r>
      <w:r w:rsidR="00C2349C">
        <w:rPr>
          <w:sz w:val="28"/>
          <w:szCs w:val="28"/>
          <w:lang w:eastAsia="ru-RU"/>
        </w:rPr>
        <w:t>административный округ</w:t>
      </w:r>
      <w:r w:rsidRPr="00ED041A">
        <w:rPr>
          <w:sz w:val="28"/>
          <w:szCs w:val="28"/>
          <w:lang w:eastAsia="ru-RU"/>
        </w:rPr>
        <w:t>, пр</w:t>
      </w:r>
      <w:r w:rsidR="008C1963">
        <w:rPr>
          <w:sz w:val="28"/>
          <w:szCs w:val="28"/>
          <w:lang w:eastAsia="ru-RU"/>
        </w:rPr>
        <w:t>оспе</w:t>
      </w:r>
      <w:r w:rsidRPr="00ED041A">
        <w:rPr>
          <w:sz w:val="28"/>
          <w:szCs w:val="28"/>
          <w:lang w:eastAsia="ru-RU"/>
        </w:rPr>
        <w:t>кт Мира, д. 187</w:t>
      </w:r>
      <w:r>
        <w:rPr>
          <w:sz w:val="28"/>
          <w:szCs w:val="28"/>
          <w:lang w:eastAsia="ru-RU"/>
        </w:rPr>
        <w:t> </w:t>
      </w:r>
      <w:r w:rsidRPr="00ED041A">
        <w:rPr>
          <w:sz w:val="28"/>
          <w:szCs w:val="28"/>
          <w:lang w:eastAsia="ru-RU"/>
        </w:rPr>
        <w:t>б,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на ЗУ КН 55:36:030120:85, установле</w:t>
      </w:r>
      <w:r>
        <w:rPr>
          <w:sz w:val="28"/>
          <w:szCs w:val="28"/>
          <w:lang w:eastAsia="ru-RU"/>
        </w:rPr>
        <w:t xml:space="preserve">нная решением </w:t>
      </w:r>
      <w:r w:rsidRPr="00E20B99">
        <w:rPr>
          <w:sz w:val="28"/>
          <w:szCs w:val="28"/>
          <w:lang w:eastAsia="ru-RU"/>
        </w:rPr>
        <w:t>Управлени</w:t>
      </w:r>
      <w:r>
        <w:rPr>
          <w:sz w:val="28"/>
          <w:szCs w:val="28"/>
          <w:lang w:eastAsia="ru-RU"/>
        </w:rPr>
        <w:t>я</w:t>
      </w:r>
      <w:r w:rsidRPr="00E20B99">
        <w:rPr>
          <w:sz w:val="28"/>
          <w:szCs w:val="28"/>
          <w:lang w:eastAsia="ru-RU"/>
        </w:rPr>
        <w:t xml:space="preserve"> Федеральной службы по надзору в сфере защиты прав потребителей и благополучия человека по Омской области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 14</w:t>
      </w:r>
      <w:r w:rsidR="00F35D00">
        <w:rPr>
          <w:sz w:val="28"/>
          <w:szCs w:val="28"/>
          <w:lang w:eastAsia="ru-RU"/>
        </w:rPr>
        <w:t xml:space="preserve"> мая </w:t>
      </w:r>
      <w:r w:rsidRPr="00ED041A">
        <w:rPr>
          <w:sz w:val="28"/>
          <w:szCs w:val="28"/>
          <w:lang w:eastAsia="ru-RU"/>
        </w:rPr>
        <w:t>2021</w:t>
      </w:r>
      <w:r w:rsidR="00F35D00">
        <w:rPr>
          <w:sz w:val="28"/>
          <w:szCs w:val="28"/>
          <w:lang w:eastAsia="ru-RU"/>
        </w:rPr>
        <w:t xml:space="preserve"> года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 xml:space="preserve">№ 16 «Об установлении санитарно-защитной зоны для </w:t>
      </w:r>
      <w:r w:rsidR="008C1963">
        <w:rPr>
          <w:sz w:val="28"/>
          <w:szCs w:val="28"/>
          <w:lang w:eastAsia="ru-RU"/>
        </w:rPr>
        <w:t>общества с ограниченной ответственностью</w:t>
      </w:r>
      <w:r w:rsidRPr="00ED041A">
        <w:rPr>
          <w:sz w:val="28"/>
          <w:szCs w:val="28"/>
          <w:lang w:eastAsia="ru-RU"/>
        </w:rPr>
        <w:t xml:space="preserve"> «НИПТ», расположенного по адресу:</w:t>
      </w:r>
      <w:proofErr w:type="gramEnd"/>
      <w:r w:rsidRPr="00ED041A">
        <w:rPr>
          <w:sz w:val="28"/>
          <w:szCs w:val="28"/>
          <w:lang w:eastAsia="ru-RU"/>
        </w:rPr>
        <w:t xml:space="preserve"> Омская область, </w:t>
      </w:r>
      <w:proofErr w:type="gramStart"/>
      <w:r w:rsidRPr="00ED041A">
        <w:rPr>
          <w:sz w:val="28"/>
          <w:szCs w:val="28"/>
          <w:lang w:eastAsia="ru-RU"/>
        </w:rPr>
        <w:t>г</w:t>
      </w:r>
      <w:proofErr w:type="gramEnd"/>
      <w:r w:rsidRPr="00ED041A">
        <w:rPr>
          <w:sz w:val="28"/>
          <w:szCs w:val="28"/>
          <w:lang w:eastAsia="ru-RU"/>
        </w:rPr>
        <w:t>. Омск, Советский АО, пр</w:t>
      </w:r>
      <w:r w:rsidR="008C1963">
        <w:rPr>
          <w:sz w:val="28"/>
          <w:szCs w:val="28"/>
          <w:lang w:eastAsia="ru-RU"/>
        </w:rPr>
        <w:t>оспе</w:t>
      </w:r>
      <w:r w:rsidRPr="00ED041A">
        <w:rPr>
          <w:sz w:val="28"/>
          <w:szCs w:val="28"/>
          <w:lang w:eastAsia="ru-RU"/>
        </w:rPr>
        <w:t>кт Мира, д. 187 б, на ЗУ КН 55:36:030120:85»;</w:t>
      </w:r>
    </w:p>
    <w:p w:rsidR="00290B9F" w:rsidRPr="00ED041A" w:rsidRDefault="00290B9F" w:rsidP="002933E9">
      <w:pPr>
        <w:autoSpaceDE w:val="0"/>
        <w:ind w:firstLine="709"/>
        <w:jc w:val="both"/>
        <w:rPr>
          <w:sz w:val="28"/>
          <w:szCs w:val="28"/>
        </w:rPr>
      </w:pPr>
      <w:r w:rsidRPr="00ED041A">
        <w:rPr>
          <w:sz w:val="28"/>
          <w:szCs w:val="28"/>
          <w:lang w:eastAsia="ru-RU"/>
        </w:rPr>
        <w:t xml:space="preserve">- санитарно-защитная зона предприятия </w:t>
      </w:r>
      <w:r w:rsidR="008C1963">
        <w:rPr>
          <w:sz w:val="28"/>
          <w:szCs w:val="28"/>
          <w:lang w:eastAsia="ru-RU"/>
        </w:rPr>
        <w:t>общества с ограниченной ответственностью</w:t>
      </w:r>
      <w:r w:rsidRPr="00ED041A">
        <w:rPr>
          <w:sz w:val="28"/>
          <w:szCs w:val="28"/>
          <w:lang w:eastAsia="ru-RU"/>
        </w:rPr>
        <w:t xml:space="preserve"> «Дарина», расположенного по адресу: Омская область, город Омск, улица 10 лет Октября, </w:t>
      </w:r>
      <w:r w:rsidR="008C1963">
        <w:rPr>
          <w:sz w:val="28"/>
          <w:szCs w:val="28"/>
          <w:lang w:eastAsia="ru-RU"/>
        </w:rPr>
        <w:t xml:space="preserve">д. </w:t>
      </w:r>
      <w:r w:rsidRPr="00ED041A">
        <w:rPr>
          <w:sz w:val="28"/>
          <w:szCs w:val="28"/>
          <w:lang w:eastAsia="ru-RU"/>
        </w:rPr>
        <w:t xml:space="preserve">209, корпус 2, установленная решением </w:t>
      </w:r>
      <w:r w:rsidRPr="00E20B99">
        <w:rPr>
          <w:sz w:val="28"/>
          <w:szCs w:val="28"/>
          <w:lang w:eastAsia="ru-RU"/>
        </w:rPr>
        <w:t>Управлени</w:t>
      </w:r>
      <w:r>
        <w:rPr>
          <w:sz w:val="28"/>
          <w:szCs w:val="28"/>
          <w:lang w:eastAsia="ru-RU"/>
        </w:rPr>
        <w:t>я</w:t>
      </w:r>
      <w:r w:rsidRPr="00E20B99">
        <w:rPr>
          <w:sz w:val="28"/>
          <w:szCs w:val="28"/>
          <w:lang w:eastAsia="ru-RU"/>
        </w:rPr>
        <w:t xml:space="preserve"> Федеральной службы по надзору в сфере защиты прав потребителей и благополучия человека по Омской области</w:t>
      </w:r>
      <w:r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от 25</w:t>
      </w:r>
      <w:r w:rsidR="00F35D00">
        <w:rPr>
          <w:sz w:val="28"/>
          <w:szCs w:val="28"/>
          <w:lang w:eastAsia="ru-RU"/>
        </w:rPr>
        <w:t xml:space="preserve"> мая </w:t>
      </w:r>
      <w:r>
        <w:rPr>
          <w:sz w:val="28"/>
          <w:szCs w:val="28"/>
          <w:lang w:eastAsia="ru-RU"/>
        </w:rPr>
        <w:t>2</w:t>
      </w:r>
      <w:r w:rsidRPr="00ED041A">
        <w:rPr>
          <w:sz w:val="28"/>
          <w:szCs w:val="28"/>
          <w:lang w:eastAsia="ru-RU"/>
        </w:rPr>
        <w:t xml:space="preserve">021 </w:t>
      </w:r>
      <w:r w:rsidR="00E74760">
        <w:rPr>
          <w:sz w:val="28"/>
          <w:szCs w:val="28"/>
          <w:lang w:eastAsia="ru-RU"/>
        </w:rPr>
        <w:t>года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№ 19</w:t>
      </w:r>
      <w:r w:rsidR="00F35D00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«Об установлении сани</w:t>
      </w:r>
      <w:r>
        <w:rPr>
          <w:sz w:val="28"/>
          <w:szCs w:val="28"/>
          <w:lang w:eastAsia="ru-RU"/>
        </w:rPr>
        <w:t>тарно-защитной зоны предприятия</w:t>
      </w:r>
      <w:r w:rsidR="009B1767">
        <w:rPr>
          <w:sz w:val="28"/>
          <w:szCs w:val="28"/>
          <w:lang w:eastAsia="ru-RU"/>
        </w:rPr>
        <w:t xml:space="preserve"> </w:t>
      </w:r>
      <w:r w:rsidRPr="00ED041A">
        <w:rPr>
          <w:sz w:val="28"/>
          <w:szCs w:val="28"/>
          <w:lang w:eastAsia="ru-RU"/>
        </w:rPr>
        <w:t>ООО «</w:t>
      </w:r>
      <w:proofErr w:type="spellStart"/>
      <w:r w:rsidRPr="00ED041A">
        <w:rPr>
          <w:sz w:val="28"/>
          <w:szCs w:val="28"/>
          <w:lang w:eastAsia="ru-RU"/>
        </w:rPr>
        <w:t>Дарина</w:t>
      </w:r>
      <w:proofErr w:type="spellEnd"/>
      <w:r w:rsidRPr="00ED041A">
        <w:rPr>
          <w:sz w:val="28"/>
          <w:szCs w:val="28"/>
          <w:lang w:eastAsia="ru-RU"/>
        </w:rPr>
        <w:t>», расположенного по адре</w:t>
      </w:r>
      <w:r>
        <w:rPr>
          <w:sz w:val="28"/>
          <w:szCs w:val="28"/>
          <w:lang w:eastAsia="ru-RU"/>
        </w:rPr>
        <w:t xml:space="preserve">су: Омская область, город Омск, </w:t>
      </w:r>
      <w:r w:rsidRPr="00ED041A">
        <w:rPr>
          <w:sz w:val="28"/>
          <w:szCs w:val="28"/>
          <w:lang w:eastAsia="ru-RU"/>
        </w:rPr>
        <w:t>улица 10 лет Октября, 209, корпус 2».</w:t>
      </w:r>
    </w:p>
    <w:p w:rsidR="00290B9F" w:rsidRDefault="00290B9F" w:rsidP="002933E9">
      <w:pPr>
        <w:autoSpaceDE w:val="0"/>
        <w:ind w:firstLine="709"/>
        <w:jc w:val="both"/>
      </w:pPr>
      <w:r>
        <w:rPr>
          <w:sz w:val="28"/>
          <w:szCs w:val="28"/>
          <w:lang w:eastAsia="ru-RU"/>
        </w:rPr>
        <w:t>2. Департаменту информационной политики Администрации города Омска опубликовать настоящее постановление в средствах массовой информации и разместить на официальном сайте Администрации города Омска в сети «Интернет».</w:t>
      </w:r>
    </w:p>
    <w:p w:rsidR="00290B9F" w:rsidRDefault="00290B9F" w:rsidP="002933E9">
      <w:pPr>
        <w:ind w:firstLine="709"/>
        <w:jc w:val="both"/>
      </w:pPr>
      <w:r>
        <w:rPr>
          <w:sz w:val="28"/>
          <w:szCs w:val="28"/>
          <w:lang w:eastAsia="ru-RU"/>
        </w:rPr>
        <w:t>3. </w:t>
      </w:r>
      <w:proofErr w:type="gramStart"/>
      <w:r>
        <w:rPr>
          <w:sz w:val="28"/>
          <w:szCs w:val="28"/>
          <w:lang w:eastAsia="ru-RU"/>
        </w:rPr>
        <w:t>Контроль за</w:t>
      </w:r>
      <w:proofErr w:type="gramEnd"/>
      <w:r>
        <w:rPr>
          <w:sz w:val="28"/>
          <w:szCs w:val="28"/>
          <w:lang w:eastAsia="ru-RU"/>
        </w:rPr>
        <w:t xml:space="preserve"> исполнением настоящего постановления возложить</w:t>
      </w:r>
      <w:r w:rsidR="009B1767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на заместителя Мэра города Омска К.С. Брюхова.</w:t>
      </w:r>
    </w:p>
    <w:p w:rsidR="00290B9F" w:rsidRDefault="00290B9F" w:rsidP="002933E9">
      <w:pPr>
        <w:autoSpaceDE w:val="0"/>
        <w:jc w:val="both"/>
        <w:rPr>
          <w:sz w:val="28"/>
          <w:szCs w:val="28"/>
        </w:rPr>
      </w:pPr>
    </w:p>
    <w:p w:rsidR="00290B9F" w:rsidRDefault="00290B9F" w:rsidP="002933E9">
      <w:pPr>
        <w:autoSpaceDE w:val="0"/>
        <w:ind w:right="-186"/>
        <w:jc w:val="both"/>
        <w:rPr>
          <w:sz w:val="28"/>
          <w:szCs w:val="28"/>
        </w:rPr>
      </w:pPr>
    </w:p>
    <w:p w:rsidR="002933E9" w:rsidRDefault="002933E9" w:rsidP="002933E9">
      <w:pPr>
        <w:autoSpaceDE w:val="0"/>
        <w:ind w:right="-186"/>
        <w:jc w:val="both"/>
        <w:rPr>
          <w:sz w:val="28"/>
          <w:szCs w:val="28"/>
        </w:rPr>
      </w:pPr>
    </w:p>
    <w:p w:rsidR="00290B9F" w:rsidRDefault="00290B9F" w:rsidP="009B1767">
      <w:pPr>
        <w:tabs>
          <w:tab w:val="left" w:pos="6946"/>
        </w:tabs>
        <w:autoSpaceDE w:val="0"/>
      </w:pPr>
      <w:r>
        <w:rPr>
          <w:sz w:val="28"/>
          <w:szCs w:val="28"/>
        </w:rPr>
        <w:t>Мэр города Омска</w:t>
      </w:r>
      <w:r w:rsidR="009B1767">
        <w:rPr>
          <w:sz w:val="28"/>
          <w:szCs w:val="28"/>
        </w:rPr>
        <w:t xml:space="preserve"> </w:t>
      </w:r>
      <w:r w:rsidR="009B1767">
        <w:rPr>
          <w:sz w:val="28"/>
          <w:szCs w:val="28"/>
        </w:rPr>
        <w:tab/>
      </w:r>
      <w:r w:rsidR="009B1767">
        <w:rPr>
          <w:sz w:val="28"/>
          <w:szCs w:val="28"/>
        </w:rPr>
        <w:tab/>
      </w:r>
      <w:r w:rsidR="009B1767">
        <w:rPr>
          <w:sz w:val="28"/>
          <w:szCs w:val="28"/>
        </w:rPr>
        <w:tab/>
      </w:r>
      <w:r>
        <w:rPr>
          <w:sz w:val="28"/>
          <w:szCs w:val="28"/>
        </w:rPr>
        <w:t>С.Н. Шелест</w:t>
      </w:r>
    </w:p>
    <w:p w:rsidR="004450DC" w:rsidRDefault="004450DC" w:rsidP="000A1623">
      <w:pPr>
        <w:autoSpaceDE w:val="0"/>
        <w:jc w:val="right"/>
        <w:sectPr w:rsidR="004450DC" w:rsidSect="002933E9">
          <w:headerReference w:type="default" r:id="rId7"/>
          <w:pgSz w:w="11906" w:h="16838" w:code="9"/>
          <w:pgMar w:top="1134" w:right="851" w:bottom="1134" w:left="1559" w:header="567" w:footer="0" w:gutter="0"/>
          <w:cols w:space="720"/>
          <w:titlePg/>
          <w:docGrid w:linePitch="360"/>
        </w:sectPr>
      </w:pPr>
    </w:p>
    <w:p w:rsidR="004450DC" w:rsidRPr="003F03F7" w:rsidRDefault="004450DC" w:rsidP="004450DC">
      <w:pPr>
        <w:autoSpaceDE w:val="0"/>
        <w:jc w:val="right"/>
        <w:rPr>
          <w:sz w:val="28"/>
          <w:szCs w:val="28"/>
        </w:rPr>
      </w:pPr>
      <w:r w:rsidRPr="003F03F7">
        <w:rPr>
          <w:sz w:val="28"/>
          <w:szCs w:val="28"/>
        </w:rPr>
        <w:lastRenderedPageBreak/>
        <w:t>Приложение</w:t>
      </w:r>
    </w:p>
    <w:p w:rsidR="004450DC" w:rsidRPr="003F03F7" w:rsidRDefault="004450DC" w:rsidP="004450DC">
      <w:pPr>
        <w:autoSpaceDE w:val="0"/>
        <w:jc w:val="right"/>
        <w:rPr>
          <w:sz w:val="28"/>
          <w:szCs w:val="28"/>
        </w:rPr>
      </w:pPr>
      <w:r w:rsidRPr="003F03F7">
        <w:rPr>
          <w:sz w:val="28"/>
          <w:szCs w:val="28"/>
        </w:rPr>
        <w:t>к постановлению Администрации города Омска</w:t>
      </w:r>
    </w:p>
    <w:p w:rsidR="009B1767" w:rsidRDefault="009B1767" w:rsidP="009B1767">
      <w:pPr>
        <w:autoSpaceDE w:val="0"/>
        <w:jc w:val="right"/>
        <w:rPr>
          <w:sz w:val="28"/>
        </w:rPr>
      </w:pPr>
      <w:r>
        <w:rPr>
          <w:sz w:val="28"/>
        </w:rPr>
        <w:t>от 17 марта 2022 года № 159-п</w:t>
      </w:r>
    </w:p>
    <w:p w:rsidR="004450DC" w:rsidRDefault="004450DC" w:rsidP="004450DC">
      <w:pPr>
        <w:autoSpaceDE w:val="0"/>
        <w:jc w:val="right"/>
        <w:rPr>
          <w:sz w:val="28"/>
          <w:szCs w:val="28"/>
        </w:rPr>
      </w:pPr>
    </w:p>
    <w:p w:rsidR="004450DC" w:rsidRDefault="004450DC" w:rsidP="000A1623">
      <w:pPr>
        <w:autoSpaceDE w:val="0"/>
        <w:jc w:val="right"/>
      </w:pPr>
    </w:p>
    <w:p w:rsidR="00290B9F" w:rsidRDefault="00F00F28" w:rsidP="000A1623">
      <w:pPr>
        <w:autoSpaceDE w:val="0"/>
        <w:jc w:val="right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18.7pt;margin-top:40.85pt;width:492.75pt;height:519.25pt;z-index:251657728">
            <v:imagedata r:id="rId8" o:title="Приложение №2_1"/>
          </v:shape>
        </w:pict>
      </w:r>
    </w:p>
    <w:sectPr w:rsidR="00290B9F" w:rsidSect="002933E9">
      <w:pgSz w:w="11906" w:h="16838" w:code="9"/>
      <w:pgMar w:top="1134" w:right="851" w:bottom="1134" w:left="1559" w:header="567" w:footer="0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5742E" w:rsidRDefault="0055742E" w:rsidP="00290B9F">
      <w:r>
        <w:separator/>
      </w:r>
    </w:p>
  </w:endnote>
  <w:endnote w:type="continuationSeparator" w:id="1">
    <w:p w:rsidR="0055742E" w:rsidRDefault="0055742E" w:rsidP="00290B9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5742E" w:rsidRDefault="0055742E" w:rsidP="00290B9F">
      <w:r>
        <w:separator/>
      </w:r>
    </w:p>
  </w:footnote>
  <w:footnote w:type="continuationSeparator" w:id="1">
    <w:p w:rsidR="0055742E" w:rsidRDefault="0055742E" w:rsidP="00290B9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0B9F" w:rsidRDefault="00290B9F">
    <w:pPr>
      <w:pStyle w:val="ad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oNotTrackMoves/>
  <w:defaultTabStop w:val="720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doNotUseHTMLParagraphAutoSpacing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90B9F"/>
    <w:rsid w:val="000449A0"/>
    <w:rsid w:val="000A1623"/>
    <w:rsid w:val="00204378"/>
    <w:rsid w:val="00290B9F"/>
    <w:rsid w:val="002933E9"/>
    <w:rsid w:val="002F3397"/>
    <w:rsid w:val="003071BB"/>
    <w:rsid w:val="003942E0"/>
    <w:rsid w:val="004450DC"/>
    <w:rsid w:val="0049199B"/>
    <w:rsid w:val="004E76F1"/>
    <w:rsid w:val="0055742E"/>
    <w:rsid w:val="0057125B"/>
    <w:rsid w:val="00581AB9"/>
    <w:rsid w:val="006421D3"/>
    <w:rsid w:val="007F65F5"/>
    <w:rsid w:val="00803396"/>
    <w:rsid w:val="00874ECF"/>
    <w:rsid w:val="008C1963"/>
    <w:rsid w:val="00905A89"/>
    <w:rsid w:val="00964499"/>
    <w:rsid w:val="009B1767"/>
    <w:rsid w:val="00B17E5B"/>
    <w:rsid w:val="00B4652A"/>
    <w:rsid w:val="00B76930"/>
    <w:rsid w:val="00C136E9"/>
    <w:rsid w:val="00C161F2"/>
    <w:rsid w:val="00C2349C"/>
    <w:rsid w:val="00C90DB9"/>
    <w:rsid w:val="00CF152D"/>
    <w:rsid w:val="00E02616"/>
    <w:rsid w:val="00E74760"/>
    <w:rsid w:val="00F00F28"/>
    <w:rsid w:val="00F35D00"/>
    <w:rsid w:val="00F840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zh-CN"/>
    </w:rPr>
  </w:style>
  <w:style w:type="paragraph" w:styleId="5">
    <w:name w:val="heading 5"/>
    <w:basedOn w:val="a"/>
    <w:next w:val="a"/>
    <w:qFormat/>
    <w:pPr>
      <w:keepNext/>
      <w:numPr>
        <w:ilvl w:val="4"/>
        <w:numId w:val="1"/>
      </w:numPr>
      <w:jc w:val="both"/>
      <w:outlineLvl w:val="4"/>
    </w:pPr>
    <w:rPr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2">
    <w:name w:val="Основной шрифт абзаца2"/>
  </w:style>
  <w:style w:type="character" w:customStyle="1" w:styleId="1">
    <w:name w:val="Основной шрифт абзаца1"/>
  </w:style>
  <w:style w:type="character" w:styleId="a3">
    <w:name w:val="page number"/>
    <w:basedOn w:val="1"/>
  </w:style>
  <w:style w:type="character" w:customStyle="1" w:styleId="a4">
    <w:name w:val="Основной текст_"/>
    <w:rPr>
      <w:sz w:val="26"/>
      <w:szCs w:val="26"/>
      <w:lang w:bidi="ar-SA"/>
    </w:rPr>
  </w:style>
  <w:style w:type="character" w:styleId="a5">
    <w:name w:val="Hyperlink"/>
    <w:rPr>
      <w:color w:val="000080"/>
      <w:u w:val="single"/>
    </w:rPr>
  </w:style>
  <w:style w:type="character" w:customStyle="1" w:styleId="a6">
    <w:name w:val="Колонтитул_"/>
    <w:rPr>
      <w:sz w:val="26"/>
      <w:szCs w:val="26"/>
      <w:lang w:bidi="ar-SA"/>
    </w:rPr>
  </w:style>
  <w:style w:type="paragraph" w:styleId="a7">
    <w:name w:val="Заголовок"/>
    <w:basedOn w:val="a"/>
    <w:next w:val="a8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8">
    <w:name w:val="Body Text"/>
    <w:basedOn w:val="a"/>
    <w:pPr>
      <w:spacing w:after="120"/>
    </w:pPr>
    <w:rPr>
      <w:sz w:val="20"/>
      <w:szCs w:val="20"/>
    </w:rPr>
  </w:style>
  <w:style w:type="paragraph" w:styleId="a9">
    <w:name w:val="List"/>
    <w:basedOn w:val="a8"/>
    <w:rPr>
      <w:rFonts w:cs="Arial"/>
    </w:rPr>
  </w:style>
  <w:style w:type="paragraph" w:styleId="aa">
    <w:name w:val="caption"/>
    <w:basedOn w:val="a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20">
    <w:name w:val="Указатель2"/>
    <w:basedOn w:val="a"/>
    <w:pPr>
      <w:suppressLineNumbers/>
    </w:pPr>
    <w:rPr>
      <w:rFonts w:cs="Arial"/>
    </w:rPr>
  </w:style>
  <w:style w:type="paragraph" w:customStyle="1" w:styleId="10">
    <w:name w:val="Заголовок1"/>
    <w:basedOn w:val="a"/>
    <w:next w:val="a8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11">
    <w:name w:val="Название объекта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2">
    <w:name w:val="Указатель1"/>
    <w:basedOn w:val="a"/>
    <w:pPr>
      <w:suppressLineNumbers/>
    </w:pPr>
    <w:rPr>
      <w:rFonts w:cs="Arial"/>
    </w:rPr>
  </w:style>
  <w:style w:type="paragraph" w:customStyle="1" w:styleId="ConsNormal">
    <w:name w:val="ConsNormal"/>
    <w:pPr>
      <w:widowControl w:val="0"/>
      <w:suppressAutoHyphens/>
      <w:autoSpaceDE w:val="0"/>
      <w:ind w:right="19772" w:firstLine="720"/>
    </w:pPr>
    <w:rPr>
      <w:rFonts w:ascii="Arial" w:hAnsi="Arial" w:cs="Arial"/>
      <w:lang w:eastAsia="zh-CN"/>
    </w:rPr>
  </w:style>
  <w:style w:type="paragraph" w:customStyle="1" w:styleId="ConsTitle">
    <w:name w:val="ConsTitle"/>
    <w:pPr>
      <w:widowControl w:val="0"/>
      <w:suppressAutoHyphens/>
      <w:autoSpaceDE w:val="0"/>
      <w:ind w:right="19772"/>
    </w:pPr>
    <w:rPr>
      <w:rFonts w:ascii="Arial" w:hAnsi="Arial" w:cs="Arial"/>
      <w:b/>
      <w:bCs/>
      <w:lang w:eastAsia="zh-CN"/>
    </w:rPr>
  </w:style>
  <w:style w:type="paragraph" w:styleId="ab">
    <w:name w:val="Balloon Text"/>
    <w:basedOn w:val="a"/>
    <w:rPr>
      <w:rFonts w:ascii="Tahoma" w:hAnsi="Tahoma" w:cs="Tahoma"/>
      <w:sz w:val="16"/>
      <w:szCs w:val="16"/>
    </w:rPr>
  </w:style>
  <w:style w:type="paragraph" w:customStyle="1" w:styleId="ConsNonformat">
    <w:name w:val="ConsNonformat"/>
    <w:pPr>
      <w:suppressAutoHyphens/>
      <w:autoSpaceDE w:val="0"/>
    </w:pPr>
    <w:rPr>
      <w:rFonts w:ascii="Courier New" w:hAnsi="Courier New" w:cs="Courier New"/>
      <w:lang w:eastAsia="zh-CN"/>
    </w:r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c">
    <w:name w:val="Верхний и нижний колонтитулы"/>
    <w:basedOn w:val="a"/>
    <w:pPr>
      <w:suppressLineNumbers/>
      <w:tabs>
        <w:tab w:val="center" w:pos="4819"/>
        <w:tab w:val="right" w:pos="9638"/>
      </w:tabs>
    </w:pPr>
  </w:style>
  <w:style w:type="paragraph" w:styleId="ad">
    <w:name w:val="header"/>
    <w:basedOn w:val="a"/>
    <w:pPr>
      <w:tabs>
        <w:tab w:val="center" w:pos="4677"/>
        <w:tab w:val="right" w:pos="9355"/>
      </w:tabs>
    </w:pPr>
  </w:style>
  <w:style w:type="paragraph" w:styleId="ae">
    <w:name w:val="footer"/>
    <w:basedOn w:val="a"/>
    <w:pPr>
      <w:tabs>
        <w:tab w:val="center" w:pos="4677"/>
        <w:tab w:val="right" w:pos="9355"/>
      </w:tabs>
    </w:pPr>
  </w:style>
  <w:style w:type="paragraph" w:customStyle="1" w:styleId="21">
    <w:name w:val="Основной текст 21"/>
    <w:basedOn w:val="a"/>
    <w:pPr>
      <w:jc w:val="both"/>
    </w:pPr>
    <w:rPr>
      <w:sz w:val="28"/>
      <w:szCs w:val="20"/>
    </w:rPr>
  </w:style>
  <w:style w:type="paragraph" w:styleId="af">
    <w:name w:val="Body Text Indent"/>
    <w:basedOn w:val="a"/>
    <w:pPr>
      <w:spacing w:after="120"/>
      <w:ind w:left="283"/>
    </w:pPr>
    <w:rPr>
      <w:sz w:val="20"/>
      <w:szCs w:val="20"/>
    </w:rPr>
  </w:style>
  <w:style w:type="paragraph" w:customStyle="1" w:styleId="13">
    <w:name w:val="Основной текст1"/>
    <w:basedOn w:val="a"/>
    <w:pPr>
      <w:widowControl w:val="0"/>
      <w:shd w:val="clear" w:color="auto" w:fill="FFFFFF"/>
      <w:spacing w:line="324" w:lineRule="exact"/>
    </w:pPr>
    <w:rPr>
      <w:sz w:val="26"/>
      <w:szCs w:val="26"/>
      <w:lang w:val="ru-RU" w:eastAsia="ru-RU"/>
    </w:rPr>
  </w:style>
  <w:style w:type="paragraph" w:customStyle="1" w:styleId="14">
    <w:name w:val="Колонтитул1"/>
    <w:basedOn w:val="a"/>
    <w:pPr>
      <w:widowControl w:val="0"/>
      <w:shd w:val="clear" w:color="auto" w:fill="FFFFFF"/>
      <w:spacing w:line="240" w:lineRule="atLeast"/>
    </w:pPr>
    <w:rPr>
      <w:sz w:val="26"/>
      <w:szCs w:val="26"/>
      <w:lang w:val="ru-RU" w:eastAsia="ru-RU"/>
    </w:rPr>
  </w:style>
  <w:style w:type="paragraph" w:customStyle="1" w:styleId="af0">
    <w:name w:val="Содержимое врезки"/>
    <w:basedOn w:val="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2273</Words>
  <Characters>12961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Решение Омского городского Совета от 10.12.2008 N 201(ред. от 16.06.2021)"Об утверждении Правил землепользования и застройки муниципального образования городской округ город Омск Омской области"</vt:lpstr>
    </vt:vector>
  </TitlesOfParts>
  <Company>Home</Company>
  <LinksUpToDate>false</LinksUpToDate>
  <CharactersWithSpaces>15204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Решение Омского городского Совета от 10.12.2008 N 201(ред. от 16.06.2021)"Об утверждении Правил землепользования и застройки муниципального образования городской округ город Омск Омской области"</dc:title>
  <dc:creator>User</dc:creator>
  <cp:lastModifiedBy>Елена С. Гуляева</cp:lastModifiedBy>
  <cp:revision>2</cp:revision>
  <cp:lastPrinted>2022-03-16T05:39:00Z</cp:lastPrinted>
  <dcterms:created xsi:type="dcterms:W3CDTF">2022-03-17T08:54:00Z</dcterms:created>
  <dcterms:modified xsi:type="dcterms:W3CDTF">2022-03-17T08:54:00Z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4021.00.31</vt:lpwstr>
  </property>
</Properties>
</file>